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6E8FD10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632B84" w:rsidRPr="00632B84">
        <w:rPr>
          <w:rFonts w:asciiTheme="majorHAnsi" w:hAnsiTheme="majorHAnsi" w:cs="Calibri Light (Headings)"/>
          <w:bCs/>
          <w:spacing w:val="20"/>
          <w:sz w:val="46"/>
          <w:szCs w:val="46"/>
        </w:rPr>
        <w:t>Climbing Equipment and Fall Zone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2"/>
        <w:gridCol w:w="2024"/>
        <w:gridCol w:w="3361"/>
        <w:gridCol w:w="1210"/>
        <w:gridCol w:w="4045"/>
        <w:gridCol w:w="1499"/>
        <w:gridCol w:w="1244"/>
      </w:tblGrid>
      <w:tr w:rsidR="00632B84" w:rsidRPr="00632B84" w14:paraId="7BAC9EDD" w14:textId="77777777" w:rsidTr="00632B84">
        <w:trPr>
          <w:tblHeader/>
          <w:tblCellSpacing w:w="15" w:type="dxa"/>
        </w:trPr>
        <w:tc>
          <w:tcPr>
            <w:tcW w:w="666" w:type="dxa"/>
            <w:shd w:val="clear" w:color="auto" w:fill="D9D9D9" w:themeFill="background1" w:themeFillShade="D9"/>
            <w:vAlign w:val="center"/>
            <w:hideMark/>
          </w:tcPr>
          <w:p w14:paraId="661C8EDC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0A16A75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B7DF0DA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98DE032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2DEA186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1E776D5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C6AB75" w14:textId="77777777" w:rsidR="00632B84" w:rsidRPr="00632B84" w:rsidRDefault="00632B84" w:rsidP="00632B84">
            <w:pPr>
              <w:rPr>
                <w:b/>
                <w:bCs/>
              </w:rPr>
            </w:pPr>
            <w:r w:rsidRPr="00632B84">
              <w:rPr>
                <w:b/>
                <w:bCs/>
              </w:rPr>
              <w:t>WHEN</w:t>
            </w:r>
          </w:p>
        </w:tc>
      </w:tr>
      <w:tr w:rsidR="00632B84" w:rsidRPr="00632B84" w14:paraId="613C091C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28576BB0" w14:textId="77777777" w:rsidR="00632B84" w:rsidRPr="00632B84" w:rsidRDefault="00632B84" w:rsidP="00632B84">
            <w:r w:rsidRPr="00632B84">
              <w:t>1</w:t>
            </w:r>
          </w:p>
        </w:tc>
        <w:tc>
          <w:tcPr>
            <w:tcW w:w="0" w:type="auto"/>
            <w:vAlign w:val="center"/>
            <w:hideMark/>
          </w:tcPr>
          <w:p w14:paraId="3CCB0BE4" w14:textId="77777777" w:rsidR="00632B84" w:rsidRPr="00632B84" w:rsidRDefault="00632B84" w:rsidP="00632B84">
            <w:r w:rsidRPr="00632B84">
              <w:t>Use of climbing equipment</w:t>
            </w:r>
          </w:p>
        </w:tc>
        <w:tc>
          <w:tcPr>
            <w:tcW w:w="0" w:type="auto"/>
            <w:vAlign w:val="center"/>
            <w:hideMark/>
          </w:tcPr>
          <w:p w14:paraId="5493F235" w14:textId="77777777" w:rsidR="00632B84" w:rsidRPr="00632B84" w:rsidRDefault="00632B84" w:rsidP="00632B84">
            <w:r w:rsidRPr="00632B84">
              <w:t>Falls from height</w:t>
            </w:r>
          </w:p>
        </w:tc>
        <w:tc>
          <w:tcPr>
            <w:tcW w:w="0" w:type="auto"/>
            <w:vAlign w:val="center"/>
            <w:hideMark/>
          </w:tcPr>
          <w:p w14:paraId="4ABFC6ED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3A3F4C9D" w14:textId="77777777" w:rsidR="00632B84" w:rsidRPr="00632B84" w:rsidRDefault="00632B84" w:rsidP="00632B84">
            <w:r w:rsidRPr="00632B84">
              <w:t>Ensure equipment is age-appropriate and used under supervision</w:t>
            </w:r>
          </w:p>
        </w:tc>
        <w:tc>
          <w:tcPr>
            <w:tcW w:w="0" w:type="auto"/>
            <w:vAlign w:val="center"/>
            <w:hideMark/>
          </w:tcPr>
          <w:p w14:paraId="296AE6B2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5211555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592EB8E4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57366FF5" w14:textId="77777777" w:rsidR="00632B84" w:rsidRPr="00632B84" w:rsidRDefault="00632B84" w:rsidP="00632B84">
            <w:r w:rsidRPr="00632B84">
              <w:t>2</w:t>
            </w:r>
          </w:p>
        </w:tc>
        <w:tc>
          <w:tcPr>
            <w:tcW w:w="0" w:type="auto"/>
            <w:vAlign w:val="center"/>
            <w:hideMark/>
          </w:tcPr>
          <w:p w14:paraId="5E71DC59" w14:textId="77777777" w:rsidR="00632B84" w:rsidRPr="00632B84" w:rsidRDefault="00632B84" w:rsidP="00632B84">
            <w:r w:rsidRPr="00632B84">
              <w:t>Fall zones</w:t>
            </w:r>
          </w:p>
        </w:tc>
        <w:tc>
          <w:tcPr>
            <w:tcW w:w="0" w:type="auto"/>
            <w:vAlign w:val="center"/>
            <w:hideMark/>
          </w:tcPr>
          <w:p w14:paraId="511F3413" w14:textId="77777777" w:rsidR="00632B84" w:rsidRPr="00632B84" w:rsidRDefault="00632B84" w:rsidP="00632B84">
            <w:r w:rsidRPr="00632B84">
              <w:t>Inadequate soft fall protection</w:t>
            </w:r>
          </w:p>
        </w:tc>
        <w:tc>
          <w:tcPr>
            <w:tcW w:w="0" w:type="auto"/>
            <w:vAlign w:val="center"/>
            <w:hideMark/>
          </w:tcPr>
          <w:p w14:paraId="351D8C67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49A01A8B" w14:textId="77777777" w:rsidR="00632B84" w:rsidRPr="00632B84" w:rsidRDefault="00632B84" w:rsidP="00632B84">
            <w:r w:rsidRPr="00632B84">
              <w:t>Maintain compliant soft fall surfaces under and around equipment</w:t>
            </w:r>
          </w:p>
        </w:tc>
        <w:tc>
          <w:tcPr>
            <w:tcW w:w="0" w:type="auto"/>
            <w:vAlign w:val="center"/>
            <w:hideMark/>
          </w:tcPr>
          <w:p w14:paraId="1E271925" w14:textId="77777777" w:rsidR="00632B84" w:rsidRPr="00632B84" w:rsidRDefault="00632B84" w:rsidP="00632B84">
            <w:r w:rsidRPr="00632B84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5CFC6154" w14:textId="77777777" w:rsidR="00632B84" w:rsidRPr="00632B84" w:rsidRDefault="00632B84" w:rsidP="00632B84">
            <w:r w:rsidRPr="00632B84">
              <w:t>Ongoing</w:t>
            </w:r>
          </w:p>
        </w:tc>
      </w:tr>
      <w:tr w:rsidR="00632B84" w:rsidRPr="00632B84" w14:paraId="20961281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7077F9D0" w14:textId="77777777" w:rsidR="00632B84" w:rsidRPr="00632B84" w:rsidRDefault="00632B84" w:rsidP="00632B84">
            <w:r w:rsidRPr="00632B84">
              <w:t>3</w:t>
            </w:r>
          </w:p>
        </w:tc>
        <w:tc>
          <w:tcPr>
            <w:tcW w:w="0" w:type="auto"/>
            <w:vAlign w:val="center"/>
            <w:hideMark/>
          </w:tcPr>
          <w:p w14:paraId="45B78B7C" w14:textId="77777777" w:rsidR="00632B84" w:rsidRPr="00632B84" w:rsidRDefault="00632B84" w:rsidP="00632B84">
            <w:r w:rsidRPr="00632B84">
              <w:t>Equipment condition</w:t>
            </w:r>
          </w:p>
        </w:tc>
        <w:tc>
          <w:tcPr>
            <w:tcW w:w="0" w:type="auto"/>
            <w:vAlign w:val="center"/>
            <w:hideMark/>
          </w:tcPr>
          <w:p w14:paraId="2D6EF5AE" w14:textId="77777777" w:rsidR="00632B84" w:rsidRPr="00632B84" w:rsidRDefault="00632B84" w:rsidP="00632B84">
            <w:r w:rsidRPr="00632B84">
              <w:t>Broken or unstable equipment</w:t>
            </w:r>
          </w:p>
        </w:tc>
        <w:tc>
          <w:tcPr>
            <w:tcW w:w="0" w:type="auto"/>
            <w:vAlign w:val="center"/>
            <w:hideMark/>
          </w:tcPr>
          <w:p w14:paraId="14D3E1B1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1F85EFBC" w14:textId="77777777" w:rsidR="00632B84" w:rsidRPr="00632B84" w:rsidRDefault="00632B84" w:rsidP="00632B84">
            <w:r w:rsidRPr="00632B84">
              <w:t>Conduct daily safety checks and remove damaged equipment</w:t>
            </w:r>
          </w:p>
        </w:tc>
        <w:tc>
          <w:tcPr>
            <w:tcW w:w="0" w:type="auto"/>
            <w:vAlign w:val="center"/>
            <w:hideMark/>
          </w:tcPr>
          <w:p w14:paraId="704ACE1E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0D25867" w14:textId="77777777" w:rsidR="00632B84" w:rsidRPr="00632B84" w:rsidRDefault="00632B84" w:rsidP="00632B84">
            <w:r w:rsidRPr="00632B84">
              <w:t>Daily</w:t>
            </w:r>
          </w:p>
        </w:tc>
      </w:tr>
      <w:tr w:rsidR="00632B84" w:rsidRPr="00632B84" w14:paraId="7042961E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3850A35A" w14:textId="77777777" w:rsidR="00632B84" w:rsidRPr="00632B84" w:rsidRDefault="00632B84" w:rsidP="00632B84">
            <w:r w:rsidRPr="00632B84">
              <w:t>4</w:t>
            </w:r>
          </w:p>
        </w:tc>
        <w:tc>
          <w:tcPr>
            <w:tcW w:w="0" w:type="auto"/>
            <w:vAlign w:val="center"/>
            <w:hideMark/>
          </w:tcPr>
          <w:p w14:paraId="0897736D" w14:textId="77777777" w:rsidR="00632B84" w:rsidRPr="00632B84" w:rsidRDefault="00632B84" w:rsidP="00632B84">
            <w:r w:rsidRPr="00632B84">
              <w:t>Climbing behaviour</w:t>
            </w:r>
          </w:p>
        </w:tc>
        <w:tc>
          <w:tcPr>
            <w:tcW w:w="0" w:type="auto"/>
            <w:vAlign w:val="center"/>
            <w:hideMark/>
          </w:tcPr>
          <w:p w14:paraId="3533CF8D" w14:textId="77777777" w:rsidR="00632B84" w:rsidRPr="00632B84" w:rsidRDefault="00632B84" w:rsidP="00632B84">
            <w:r w:rsidRPr="00632B84">
              <w:t>Children climbing unsafely (standing, jumping)</w:t>
            </w:r>
          </w:p>
        </w:tc>
        <w:tc>
          <w:tcPr>
            <w:tcW w:w="0" w:type="auto"/>
            <w:vAlign w:val="center"/>
            <w:hideMark/>
          </w:tcPr>
          <w:p w14:paraId="1FAE1B7B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75610D8E" w14:textId="77777777" w:rsidR="00632B84" w:rsidRPr="00632B84" w:rsidRDefault="00632B84" w:rsidP="00632B84">
            <w:r w:rsidRPr="00632B84">
              <w:t>Set clear expectations and supervise closely</w:t>
            </w:r>
          </w:p>
        </w:tc>
        <w:tc>
          <w:tcPr>
            <w:tcW w:w="0" w:type="auto"/>
            <w:vAlign w:val="center"/>
            <w:hideMark/>
          </w:tcPr>
          <w:p w14:paraId="2751F28E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DD2EFB4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38C9D927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4585F2E9" w14:textId="77777777" w:rsidR="00632B84" w:rsidRPr="00632B84" w:rsidRDefault="00632B84" w:rsidP="00632B84">
            <w:r w:rsidRPr="00632B84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3EC4B1C8" w14:textId="77777777" w:rsidR="00632B84" w:rsidRPr="00632B84" w:rsidRDefault="00632B84" w:rsidP="00632B84">
            <w:r w:rsidRPr="00632B84">
              <w:t>Overcrowding</w:t>
            </w:r>
          </w:p>
        </w:tc>
        <w:tc>
          <w:tcPr>
            <w:tcW w:w="0" w:type="auto"/>
            <w:vAlign w:val="center"/>
            <w:hideMark/>
          </w:tcPr>
          <w:p w14:paraId="1AE51708" w14:textId="77777777" w:rsidR="00632B84" w:rsidRPr="00632B84" w:rsidRDefault="00632B84" w:rsidP="00632B84">
            <w:r w:rsidRPr="00632B84">
              <w:t>Too many children on equipment at once</w:t>
            </w:r>
          </w:p>
        </w:tc>
        <w:tc>
          <w:tcPr>
            <w:tcW w:w="0" w:type="auto"/>
            <w:vAlign w:val="center"/>
            <w:hideMark/>
          </w:tcPr>
          <w:p w14:paraId="61B14B6C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69A74CF1" w14:textId="77777777" w:rsidR="00632B84" w:rsidRPr="00632B84" w:rsidRDefault="00632B84" w:rsidP="00632B84">
            <w:r w:rsidRPr="00632B84">
              <w:t>Limit numbers and rotate turns</w:t>
            </w:r>
          </w:p>
        </w:tc>
        <w:tc>
          <w:tcPr>
            <w:tcW w:w="0" w:type="auto"/>
            <w:vAlign w:val="center"/>
            <w:hideMark/>
          </w:tcPr>
          <w:p w14:paraId="523FAA2B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700DAF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490809A4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329C7A45" w14:textId="77777777" w:rsidR="00632B84" w:rsidRPr="00632B84" w:rsidRDefault="00632B84" w:rsidP="00632B84">
            <w:r w:rsidRPr="00632B84">
              <w:t>6</w:t>
            </w:r>
          </w:p>
        </w:tc>
        <w:tc>
          <w:tcPr>
            <w:tcW w:w="0" w:type="auto"/>
            <w:vAlign w:val="center"/>
            <w:hideMark/>
          </w:tcPr>
          <w:p w14:paraId="380B7F62" w14:textId="77777777" w:rsidR="00632B84" w:rsidRPr="00632B84" w:rsidRDefault="00632B84" w:rsidP="00632B84">
            <w:r w:rsidRPr="00632B84">
              <w:t>Mixed age use</w:t>
            </w:r>
          </w:p>
        </w:tc>
        <w:tc>
          <w:tcPr>
            <w:tcW w:w="0" w:type="auto"/>
            <w:vAlign w:val="center"/>
            <w:hideMark/>
          </w:tcPr>
          <w:p w14:paraId="2C22B608" w14:textId="77777777" w:rsidR="00632B84" w:rsidRPr="00632B84" w:rsidRDefault="00632B84" w:rsidP="00632B84">
            <w:r w:rsidRPr="00632B84">
              <w:t>Younger children accessing higher-risk equipment</w:t>
            </w:r>
          </w:p>
        </w:tc>
        <w:tc>
          <w:tcPr>
            <w:tcW w:w="0" w:type="auto"/>
            <w:vAlign w:val="center"/>
            <w:hideMark/>
          </w:tcPr>
          <w:p w14:paraId="4AAE2C2B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16E1509B" w14:textId="77777777" w:rsidR="00632B84" w:rsidRPr="00632B84" w:rsidRDefault="00632B84" w:rsidP="00632B84">
            <w:r w:rsidRPr="00632B84">
              <w:t>Separate areas or provide additional supervision</w:t>
            </w:r>
          </w:p>
        </w:tc>
        <w:tc>
          <w:tcPr>
            <w:tcW w:w="0" w:type="auto"/>
            <w:vAlign w:val="center"/>
            <w:hideMark/>
          </w:tcPr>
          <w:p w14:paraId="5CDDFBC3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103D2F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6783CA1C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5466C30D" w14:textId="77777777" w:rsidR="00632B84" w:rsidRPr="00632B84" w:rsidRDefault="00632B84" w:rsidP="00632B84">
            <w:r w:rsidRPr="00632B84">
              <w:t>7</w:t>
            </w:r>
          </w:p>
        </w:tc>
        <w:tc>
          <w:tcPr>
            <w:tcW w:w="0" w:type="auto"/>
            <w:vAlign w:val="center"/>
            <w:hideMark/>
          </w:tcPr>
          <w:p w14:paraId="0555A7D6" w14:textId="77777777" w:rsidR="00632B84" w:rsidRPr="00632B84" w:rsidRDefault="00632B84" w:rsidP="00632B84">
            <w:r w:rsidRPr="00632B84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4214759D" w14:textId="77777777" w:rsidR="00632B84" w:rsidRPr="00632B84" w:rsidRDefault="00632B84" w:rsidP="00632B84">
            <w:r w:rsidRPr="00632B84">
              <w:t>Wet or uneven surfaces increasing fall risk</w:t>
            </w:r>
          </w:p>
        </w:tc>
        <w:tc>
          <w:tcPr>
            <w:tcW w:w="0" w:type="auto"/>
            <w:vAlign w:val="center"/>
            <w:hideMark/>
          </w:tcPr>
          <w:p w14:paraId="25F0DCB5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244FC8F9" w14:textId="77777777" w:rsidR="00632B84" w:rsidRPr="00632B84" w:rsidRDefault="00632B84" w:rsidP="00632B84">
            <w:r w:rsidRPr="00632B84">
              <w:t>Check surfaces before use and restrict access if unsafe</w:t>
            </w:r>
          </w:p>
        </w:tc>
        <w:tc>
          <w:tcPr>
            <w:tcW w:w="0" w:type="auto"/>
            <w:vAlign w:val="center"/>
            <w:hideMark/>
          </w:tcPr>
          <w:p w14:paraId="23DDBB4C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6706FD" w14:textId="77777777" w:rsidR="00632B84" w:rsidRPr="00632B84" w:rsidRDefault="00632B84" w:rsidP="00632B84">
            <w:r w:rsidRPr="00632B84">
              <w:t>Before &amp; during</w:t>
            </w:r>
          </w:p>
        </w:tc>
      </w:tr>
      <w:tr w:rsidR="00632B84" w:rsidRPr="00632B84" w14:paraId="4FC8F31F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45ED88D6" w14:textId="77777777" w:rsidR="00632B84" w:rsidRPr="00632B84" w:rsidRDefault="00632B84" w:rsidP="00632B84">
            <w:r w:rsidRPr="00632B84">
              <w:t>8</w:t>
            </w:r>
          </w:p>
        </w:tc>
        <w:tc>
          <w:tcPr>
            <w:tcW w:w="0" w:type="auto"/>
            <w:vAlign w:val="center"/>
            <w:hideMark/>
          </w:tcPr>
          <w:p w14:paraId="44A74C77" w14:textId="77777777" w:rsidR="00632B84" w:rsidRPr="00632B84" w:rsidRDefault="00632B84" w:rsidP="00632B84">
            <w:r w:rsidRPr="00632B84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612D3916" w14:textId="77777777" w:rsidR="00632B84" w:rsidRPr="00632B84" w:rsidRDefault="00632B84" w:rsidP="00632B84">
            <w:r w:rsidRPr="00632B84">
              <w:t>Blind spots around equipment</w:t>
            </w:r>
          </w:p>
        </w:tc>
        <w:tc>
          <w:tcPr>
            <w:tcW w:w="0" w:type="auto"/>
            <w:vAlign w:val="center"/>
            <w:hideMark/>
          </w:tcPr>
          <w:p w14:paraId="1EF3E240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0D3B8240" w14:textId="77777777" w:rsidR="00632B84" w:rsidRPr="00632B84" w:rsidRDefault="00632B84" w:rsidP="00632B84">
            <w:r w:rsidRPr="00632B84">
              <w:t>Position educators to maintain clear line of sight</w:t>
            </w:r>
          </w:p>
        </w:tc>
        <w:tc>
          <w:tcPr>
            <w:tcW w:w="0" w:type="auto"/>
            <w:vAlign w:val="center"/>
            <w:hideMark/>
          </w:tcPr>
          <w:p w14:paraId="3F00924A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3F8EDD6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1BDAA121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6B23D7EE" w14:textId="77777777" w:rsidR="00632B84" w:rsidRPr="00632B84" w:rsidRDefault="00632B84" w:rsidP="00632B84">
            <w:r w:rsidRPr="00632B84">
              <w:t>9</w:t>
            </w:r>
          </w:p>
        </w:tc>
        <w:tc>
          <w:tcPr>
            <w:tcW w:w="0" w:type="auto"/>
            <w:vAlign w:val="center"/>
            <w:hideMark/>
          </w:tcPr>
          <w:p w14:paraId="591FC656" w14:textId="77777777" w:rsidR="00632B84" w:rsidRPr="00632B84" w:rsidRDefault="00632B84" w:rsidP="00632B84">
            <w:r w:rsidRPr="00632B84">
              <w:t>Entry/exit from equipment</w:t>
            </w:r>
          </w:p>
        </w:tc>
        <w:tc>
          <w:tcPr>
            <w:tcW w:w="0" w:type="auto"/>
            <w:vAlign w:val="center"/>
            <w:hideMark/>
          </w:tcPr>
          <w:p w14:paraId="3308BB44" w14:textId="77777777" w:rsidR="00632B84" w:rsidRPr="00632B84" w:rsidRDefault="00632B84" w:rsidP="00632B84">
            <w:r w:rsidRPr="00632B84">
              <w:t>Children pushing or rushing onto equipment</w:t>
            </w:r>
          </w:p>
        </w:tc>
        <w:tc>
          <w:tcPr>
            <w:tcW w:w="0" w:type="auto"/>
            <w:vAlign w:val="center"/>
            <w:hideMark/>
          </w:tcPr>
          <w:p w14:paraId="7104FA5D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6705B9BE" w14:textId="77777777" w:rsidR="00632B84" w:rsidRPr="00632B84" w:rsidRDefault="00632B84" w:rsidP="00632B84">
            <w:r w:rsidRPr="00632B84">
              <w:t>Supervise entry points and guide safe use</w:t>
            </w:r>
          </w:p>
        </w:tc>
        <w:tc>
          <w:tcPr>
            <w:tcW w:w="0" w:type="auto"/>
            <w:vAlign w:val="center"/>
            <w:hideMark/>
          </w:tcPr>
          <w:p w14:paraId="61B3A6E2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16056B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64819BE4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2D643EDD" w14:textId="77777777" w:rsidR="00632B84" w:rsidRPr="00632B84" w:rsidRDefault="00632B84" w:rsidP="00632B84">
            <w:r w:rsidRPr="00632B84">
              <w:t>10</w:t>
            </w:r>
          </w:p>
        </w:tc>
        <w:tc>
          <w:tcPr>
            <w:tcW w:w="0" w:type="auto"/>
            <w:vAlign w:val="center"/>
            <w:hideMark/>
          </w:tcPr>
          <w:p w14:paraId="79CC6FE2" w14:textId="77777777" w:rsidR="00632B84" w:rsidRPr="00632B84" w:rsidRDefault="00632B84" w:rsidP="00632B84">
            <w:r w:rsidRPr="00632B84">
              <w:t>Risk-taking behaviour</w:t>
            </w:r>
          </w:p>
        </w:tc>
        <w:tc>
          <w:tcPr>
            <w:tcW w:w="0" w:type="auto"/>
            <w:vAlign w:val="center"/>
            <w:hideMark/>
          </w:tcPr>
          <w:p w14:paraId="32ED3BDF" w14:textId="77777777" w:rsidR="00632B84" w:rsidRPr="00632B84" w:rsidRDefault="00632B84" w:rsidP="00632B84">
            <w:r w:rsidRPr="00632B84">
              <w:t>Children attempting beyond ability</w:t>
            </w:r>
          </w:p>
        </w:tc>
        <w:tc>
          <w:tcPr>
            <w:tcW w:w="0" w:type="auto"/>
            <w:vAlign w:val="center"/>
            <w:hideMark/>
          </w:tcPr>
          <w:p w14:paraId="521E9CC6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7B712BB2" w14:textId="77777777" w:rsidR="00632B84" w:rsidRPr="00632B84" w:rsidRDefault="00632B84" w:rsidP="00632B84">
            <w:r w:rsidRPr="00632B84">
              <w:t>Support safe risk-taking and guide appropriate use</w:t>
            </w:r>
          </w:p>
        </w:tc>
        <w:tc>
          <w:tcPr>
            <w:tcW w:w="0" w:type="auto"/>
            <w:vAlign w:val="center"/>
            <w:hideMark/>
          </w:tcPr>
          <w:p w14:paraId="3FA64EB7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A26907B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05273411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5B467888" w14:textId="77777777" w:rsidR="00632B84" w:rsidRPr="00632B84" w:rsidRDefault="00632B84" w:rsidP="00632B84">
            <w:r w:rsidRPr="00632B84">
              <w:t>11</w:t>
            </w:r>
          </w:p>
        </w:tc>
        <w:tc>
          <w:tcPr>
            <w:tcW w:w="0" w:type="auto"/>
            <w:vAlign w:val="center"/>
            <w:hideMark/>
          </w:tcPr>
          <w:p w14:paraId="398AD92A" w14:textId="77777777" w:rsidR="00632B84" w:rsidRPr="00632B84" w:rsidRDefault="00632B84" w:rsidP="00632B84">
            <w:r w:rsidRPr="00632B84">
              <w:t>Footwear</w:t>
            </w:r>
          </w:p>
        </w:tc>
        <w:tc>
          <w:tcPr>
            <w:tcW w:w="0" w:type="auto"/>
            <w:vAlign w:val="center"/>
            <w:hideMark/>
          </w:tcPr>
          <w:p w14:paraId="1EB9FF58" w14:textId="77777777" w:rsidR="00632B84" w:rsidRPr="00632B84" w:rsidRDefault="00632B84" w:rsidP="00632B84">
            <w:r w:rsidRPr="00632B84">
              <w:t>Inappropriate footwear increasing fall risk</w:t>
            </w:r>
          </w:p>
        </w:tc>
        <w:tc>
          <w:tcPr>
            <w:tcW w:w="0" w:type="auto"/>
            <w:vAlign w:val="center"/>
            <w:hideMark/>
          </w:tcPr>
          <w:p w14:paraId="608599B3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006653DA" w14:textId="77777777" w:rsidR="00632B84" w:rsidRPr="00632B84" w:rsidRDefault="00632B84" w:rsidP="00632B84">
            <w:r w:rsidRPr="00632B84">
              <w:t>Ensure children wear appropriate footwear</w:t>
            </w:r>
          </w:p>
        </w:tc>
        <w:tc>
          <w:tcPr>
            <w:tcW w:w="0" w:type="auto"/>
            <w:vAlign w:val="center"/>
            <w:hideMark/>
          </w:tcPr>
          <w:p w14:paraId="70AB9448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646FF1" w14:textId="77777777" w:rsidR="00632B84" w:rsidRPr="00632B84" w:rsidRDefault="00632B84" w:rsidP="00632B84">
            <w:r w:rsidRPr="00632B84">
              <w:t>Ongoing</w:t>
            </w:r>
          </w:p>
        </w:tc>
      </w:tr>
      <w:tr w:rsidR="00632B84" w:rsidRPr="00632B84" w14:paraId="3B054E2C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4C05168A" w14:textId="77777777" w:rsidR="00632B84" w:rsidRPr="00632B84" w:rsidRDefault="00632B84" w:rsidP="00632B84">
            <w:r w:rsidRPr="00632B84">
              <w:t>12</w:t>
            </w:r>
          </w:p>
        </w:tc>
        <w:tc>
          <w:tcPr>
            <w:tcW w:w="0" w:type="auto"/>
            <w:vAlign w:val="center"/>
            <w:hideMark/>
          </w:tcPr>
          <w:p w14:paraId="7A3E9177" w14:textId="77777777" w:rsidR="00632B84" w:rsidRPr="00632B84" w:rsidRDefault="00632B84" w:rsidP="00632B84">
            <w:r w:rsidRPr="00632B84">
              <w:t>Environmental hazards</w:t>
            </w:r>
          </w:p>
        </w:tc>
        <w:tc>
          <w:tcPr>
            <w:tcW w:w="0" w:type="auto"/>
            <w:vAlign w:val="center"/>
            <w:hideMark/>
          </w:tcPr>
          <w:p w14:paraId="4D5F814F" w14:textId="77777777" w:rsidR="00632B84" w:rsidRPr="00632B84" w:rsidRDefault="00632B84" w:rsidP="00632B84">
            <w:r w:rsidRPr="00632B84">
              <w:t>Debris or objects in fall zone</w:t>
            </w:r>
          </w:p>
        </w:tc>
        <w:tc>
          <w:tcPr>
            <w:tcW w:w="0" w:type="auto"/>
            <w:vAlign w:val="center"/>
            <w:hideMark/>
          </w:tcPr>
          <w:p w14:paraId="63F08FEF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1ECEB4AB" w14:textId="77777777" w:rsidR="00632B84" w:rsidRPr="00632B84" w:rsidRDefault="00632B84" w:rsidP="00632B84">
            <w:r w:rsidRPr="00632B84">
              <w:t>Check and clear fall zones before use</w:t>
            </w:r>
          </w:p>
        </w:tc>
        <w:tc>
          <w:tcPr>
            <w:tcW w:w="0" w:type="auto"/>
            <w:vAlign w:val="center"/>
            <w:hideMark/>
          </w:tcPr>
          <w:p w14:paraId="7AF5CCB9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2BBD5C9" w14:textId="77777777" w:rsidR="00632B84" w:rsidRPr="00632B84" w:rsidRDefault="00632B84" w:rsidP="00632B84">
            <w:r w:rsidRPr="00632B84">
              <w:t>Before play</w:t>
            </w:r>
          </w:p>
        </w:tc>
      </w:tr>
      <w:tr w:rsidR="00632B84" w:rsidRPr="00632B84" w14:paraId="1919DF53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5594B2C4" w14:textId="77777777" w:rsidR="00632B84" w:rsidRPr="00632B84" w:rsidRDefault="00632B84" w:rsidP="00632B84">
            <w:r w:rsidRPr="00632B84">
              <w:t>13</w:t>
            </w:r>
          </w:p>
        </w:tc>
        <w:tc>
          <w:tcPr>
            <w:tcW w:w="0" w:type="auto"/>
            <w:vAlign w:val="center"/>
            <w:hideMark/>
          </w:tcPr>
          <w:p w14:paraId="449AFFAA" w14:textId="77777777" w:rsidR="00632B84" w:rsidRPr="00632B84" w:rsidRDefault="00632B84" w:rsidP="00632B84">
            <w:r w:rsidRPr="00632B84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094EFD45" w14:textId="77777777" w:rsidR="00632B84" w:rsidRPr="00632B84" w:rsidRDefault="00632B84" w:rsidP="00632B84">
            <w:r w:rsidRPr="00632B84">
              <w:t>Heat or wet equipment surfaces</w:t>
            </w:r>
          </w:p>
        </w:tc>
        <w:tc>
          <w:tcPr>
            <w:tcW w:w="0" w:type="auto"/>
            <w:vAlign w:val="center"/>
            <w:hideMark/>
          </w:tcPr>
          <w:p w14:paraId="3656F1BF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4084F046" w14:textId="77777777" w:rsidR="00632B84" w:rsidRPr="00632B84" w:rsidRDefault="00632B84" w:rsidP="00632B84">
            <w:r w:rsidRPr="00632B84">
              <w:t>Check temperature and surface conditions before use</w:t>
            </w:r>
          </w:p>
        </w:tc>
        <w:tc>
          <w:tcPr>
            <w:tcW w:w="0" w:type="auto"/>
            <w:vAlign w:val="center"/>
            <w:hideMark/>
          </w:tcPr>
          <w:p w14:paraId="470276A2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8E1073" w14:textId="77777777" w:rsidR="00632B84" w:rsidRPr="00632B84" w:rsidRDefault="00632B84" w:rsidP="00632B84">
            <w:r w:rsidRPr="00632B84">
              <w:t>Before &amp; during</w:t>
            </w:r>
          </w:p>
        </w:tc>
      </w:tr>
      <w:tr w:rsidR="00632B84" w:rsidRPr="00632B84" w14:paraId="088415C7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10993AF0" w14:textId="77777777" w:rsidR="00632B84" w:rsidRPr="00632B84" w:rsidRDefault="00632B84" w:rsidP="00632B84">
            <w:r w:rsidRPr="00632B84">
              <w:t>14</w:t>
            </w:r>
          </w:p>
        </w:tc>
        <w:tc>
          <w:tcPr>
            <w:tcW w:w="0" w:type="auto"/>
            <w:vAlign w:val="center"/>
            <w:hideMark/>
          </w:tcPr>
          <w:p w14:paraId="6176BD1C" w14:textId="77777777" w:rsidR="00632B84" w:rsidRPr="00632B84" w:rsidRDefault="00632B84" w:rsidP="00632B84">
            <w:r w:rsidRPr="00632B84">
              <w:t>Equipment placement</w:t>
            </w:r>
          </w:p>
        </w:tc>
        <w:tc>
          <w:tcPr>
            <w:tcW w:w="0" w:type="auto"/>
            <w:vAlign w:val="center"/>
            <w:hideMark/>
          </w:tcPr>
          <w:p w14:paraId="2341D6A8" w14:textId="77777777" w:rsidR="00632B84" w:rsidRPr="00632B84" w:rsidRDefault="00632B84" w:rsidP="00632B84">
            <w:r w:rsidRPr="00632B84">
              <w:t>Equipment too close together</w:t>
            </w:r>
          </w:p>
        </w:tc>
        <w:tc>
          <w:tcPr>
            <w:tcW w:w="0" w:type="auto"/>
            <w:vAlign w:val="center"/>
            <w:hideMark/>
          </w:tcPr>
          <w:p w14:paraId="2FD4ABB2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0CCB9C24" w14:textId="77777777" w:rsidR="00632B84" w:rsidRPr="00632B84" w:rsidRDefault="00632B84" w:rsidP="00632B84">
            <w:r w:rsidRPr="00632B84">
              <w:t>Maintain adequate spacing between structures</w:t>
            </w:r>
          </w:p>
        </w:tc>
        <w:tc>
          <w:tcPr>
            <w:tcW w:w="0" w:type="auto"/>
            <w:vAlign w:val="center"/>
            <w:hideMark/>
          </w:tcPr>
          <w:p w14:paraId="7A31C7B3" w14:textId="77777777" w:rsidR="00632B84" w:rsidRPr="00632B84" w:rsidRDefault="00632B84" w:rsidP="00632B84">
            <w:r w:rsidRPr="00632B84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62C707D3" w14:textId="77777777" w:rsidR="00632B84" w:rsidRPr="00632B84" w:rsidRDefault="00632B84" w:rsidP="00632B84">
            <w:r w:rsidRPr="00632B84">
              <w:t>Ongoing</w:t>
            </w:r>
          </w:p>
        </w:tc>
      </w:tr>
      <w:tr w:rsidR="00632B84" w:rsidRPr="00632B84" w14:paraId="5F158972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4E442AE4" w14:textId="77777777" w:rsidR="00632B84" w:rsidRPr="00632B84" w:rsidRDefault="00632B84" w:rsidP="00632B84">
            <w:r w:rsidRPr="00632B84"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282E3E21" w14:textId="77777777" w:rsidR="00632B84" w:rsidRPr="00632B84" w:rsidRDefault="00632B84" w:rsidP="00632B84">
            <w:r w:rsidRPr="00632B84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1122E8A" w14:textId="77777777" w:rsidR="00632B84" w:rsidRPr="00632B84" w:rsidRDefault="00632B84" w:rsidP="00632B84">
            <w:r w:rsidRPr="00632B84">
              <w:t>Rough play or pushing on equipment</w:t>
            </w:r>
          </w:p>
        </w:tc>
        <w:tc>
          <w:tcPr>
            <w:tcW w:w="0" w:type="auto"/>
            <w:vAlign w:val="center"/>
            <w:hideMark/>
          </w:tcPr>
          <w:p w14:paraId="0190209B" w14:textId="77777777" w:rsidR="00632B84" w:rsidRPr="00632B84" w:rsidRDefault="00632B84" w:rsidP="00632B84">
            <w:r w:rsidRPr="00632B84">
              <w:t>Medium</w:t>
            </w:r>
          </w:p>
        </w:tc>
        <w:tc>
          <w:tcPr>
            <w:tcW w:w="0" w:type="auto"/>
            <w:vAlign w:val="center"/>
            <w:hideMark/>
          </w:tcPr>
          <w:p w14:paraId="113F7DD4" w14:textId="77777777" w:rsidR="00632B84" w:rsidRPr="00632B84" w:rsidRDefault="00632B84" w:rsidP="00632B84">
            <w:r w:rsidRPr="00632B84">
              <w:t>Active supervision and behaviour guidance</w:t>
            </w:r>
          </w:p>
        </w:tc>
        <w:tc>
          <w:tcPr>
            <w:tcW w:w="0" w:type="auto"/>
            <w:vAlign w:val="center"/>
            <w:hideMark/>
          </w:tcPr>
          <w:p w14:paraId="4BCAE53D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C9357B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57D86BE6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5846CB7B" w14:textId="77777777" w:rsidR="00632B84" w:rsidRPr="00632B84" w:rsidRDefault="00632B84" w:rsidP="00632B84">
            <w:r w:rsidRPr="00632B84">
              <w:t>16</w:t>
            </w:r>
          </w:p>
        </w:tc>
        <w:tc>
          <w:tcPr>
            <w:tcW w:w="0" w:type="auto"/>
            <w:vAlign w:val="center"/>
            <w:hideMark/>
          </w:tcPr>
          <w:p w14:paraId="2EF90B32" w14:textId="77777777" w:rsidR="00632B84" w:rsidRPr="00632B84" w:rsidRDefault="00632B84" w:rsidP="00632B84">
            <w:r w:rsidRPr="00632B84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232F4B04" w14:textId="77777777" w:rsidR="00632B84" w:rsidRPr="00632B84" w:rsidRDefault="00632B84" w:rsidP="00632B84">
            <w:r w:rsidRPr="00632B84">
              <w:t>Educators grouped away from equipment</w:t>
            </w:r>
          </w:p>
        </w:tc>
        <w:tc>
          <w:tcPr>
            <w:tcW w:w="0" w:type="auto"/>
            <w:vAlign w:val="center"/>
            <w:hideMark/>
          </w:tcPr>
          <w:p w14:paraId="685DA7BA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6BF86B27" w14:textId="77777777" w:rsidR="00632B84" w:rsidRPr="00632B84" w:rsidRDefault="00632B84" w:rsidP="00632B84">
            <w:r w:rsidRPr="00632B84">
              <w:t>Position staff near high-risk climbing areas</w:t>
            </w:r>
          </w:p>
        </w:tc>
        <w:tc>
          <w:tcPr>
            <w:tcW w:w="0" w:type="auto"/>
            <w:vAlign w:val="center"/>
            <w:hideMark/>
          </w:tcPr>
          <w:p w14:paraId="3433962E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A15227A" w14:textId="77777777" w:rsidR="00632B84" w:rsidRPr="00632B84" w:rsidRDefault="00632B84" w:rsidP="00632B84">
            <w:r w:rsidRPr="00632B84">
              <w:t>During play</w:t>
            </w:r>
          </w:p>
        </w:tc>
      </w:tr>
      <w:tr w:rsidR="00632B84" w:rsidRPr="00632B84" w14:paraId="5075A828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24B03EA2" w14:textId="77777777" w:rsidR="00632B84" w:rsidRPr="00632B84" w:rsidRDefault="00632B84" w:rsidP="00632B84">
            <w:r w:rsidRPr="00632B84">
              <w:t>17</w:t>
            </w:r>
          </w:p>
        </w:tc>
        <w:tc>
          <w:tcPr>
            <w:tcW w:w="0" w:type="auto"/>
            <w:vAlign w:val="center"/>
            <w:hideMark/>
          </w:tcPr>
          <w:p w14:paraId="185F8BCB" w14:textId="77777777" w:rsidR="00632B84" w:rsidRPr="00632B84" w:rsidRDefault="00632B84" w:rsidP="00632B84">
            <w:r w:rsidRPr="00632B84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2482B467" w14:textId="77777777" w:rsidR="00632B84" w:rsidRPr="00632B84" w:rsidRDefault="00632B84" w:rsidP="00632B84">
            <w:r w:rsidRPr="00632B84">
              <w:t>Delayed response to falls</w:t>
            </w:r>
          </w:p>
        </w:tc>
        <w:tc>
          <w:tcPr>
            <w:tcW w:w="0" w:type="auto"/>
            <w:vAlign w:val="center"/>
            <w:hideMark/>
          </w:tcPr>
          <w:p w14:paraId="454F9C19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1A244C44" w14:textId="77777777" w:rsidR="00632B84" w:rsidRPr="00632B84" w:rsidRDefault="00632B84" w:rsidP="00632B84">
            <w:r w:rsidRPr="00632B84">
              <w:t>Immediate first aid response, trained staff present</w:t>
            </w:r>
          </w:p>
        </w:tc>
        <w:tc>
          <w:tcPr>
            <w:tcW w:w="0" w:type="auto"/>
            <w:vAlign w:val="center"/>
            <w:hideMark/>
          </w:tcPr>
          <w:p w14:paraId="7D8E96BB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396F74" w14:textId="77777777" w:rsidR="00632B84" w:rsidRPr="00632B84" w:rsidRDefault="00632B84" w:rsidP="00632B84">
            <w:r w:rsidRPr="00632B84">
              <w:t>As required</w:t>
            </w:r>
          </w:p>
        </w:tc>
      </w:tr>
      <w:tr w:rsidR="00632B84" w:rsidRPr="00632B84" w14:paraId="4CCE145A" w14:textId="77777777" w:rsidTr="00632B84">
        <w:trPr>
          <w:tblCellSpacing w:w="15" w:type="dxa"/>
        </w:trPr>
        <w:tc>
          <w:tcPr>
            <w:tcW w:w="666" w:type="dxa"/>
            <w:vAlign w:val="center"/>
            <w:hideMark/>
          </w:tcPr>
          <w:p w14:paraId="4CC0D967" w14:textId="77777777" w:rsidR="00632B84" w:rsidRPr="00632B84" w:rsidRDefault="00632B84" w:rsidP="00632B84">
            <w:r w:rsidRPr="00632B84">
              <w:t>18</w:t>
            </w:r>
          </w:p>
        </w:tc>
        <w:tc>
          <w:tcPr>
            <w:tcW w:w="0" w:type="auto"/>
            <w:vAlign w:val="center"/>
            <w:hideMark/>
          </w:tcPr>
          <w:p w14:paraId="1D611A37" w14:textId="77777777" w:rsidR="00632B84" w:rsidRPr="00632B84" w:rsidRDefault="00632B84" w:rsidP="00632B84">
            <w:r w:rsidRPr="00632B84">
              <w:t>Pack up/area closure</w:t>
            </w:r>
          </w:p>
        </w:tc>
        <w:tc>
          <w:tcPr>
            <w:tcW w:w="0" w:type="auto"/>
            <w:vAlign w:val="center"/>
            <w:hideMark/>
          </w:tcPr>
          <w:p w14:paraId="313762A2" w14:textId="77777777" w:rsidR="00632B84" w:rsidRPr="00632B84" w:rsidRDefault="00632B84" w:rsidP="00632B84">
            <w:r w:rsidRPr="00632B84">
              <w:t>Children accessing equipment when not supervised</w:t>
            </w:r>
          </w:p>
        </w:tc>
        <w:tc>
          <w:tcPr>
            <w:tcW w:w="0" w:type="auto"/>
            <w:vAlign w:val="center"/>
            <w:hideMark/>
          </w:tcPr>
          <w:p w14:paraId="34CFB299" w14:textId="77777777" w:rsidR="00632B84" w:rsidRPr="00632B84" w:rsidRDefault="00632B84" w:rsidP="00632B84">
            <w:r w:rsidRPr="00632B84">
              <w:t>High</w:t>
            </w:r>
          </w:p>
        </w:tc>
        <w:tc>
          <w:tcPr>
            <w:tcW w:w="0" w:type="auto"/>
            <w:vAlign w:val="center"/>
            <w:hideMark/>
          </w:tcPr>
          <w:p w14:paraId="1F0377F1" w14:textId="77777777" w:rsidR="00632B84" w:rsidRPr="00632B84" w:rsidRDefault="00632B84" w:rsidP="00632B84">
            <w:r w:rsidRPr="00632B84">
              <w:t>Restrict access when area is not supervised</w:t>
            </w:r>
          </w:p>
        </w:tc>
        <w:tc>
          <w:tcPr>
            <w:tcW w:w="0" w:type="auto"/>
            <w:vAlign w:val="center"/>
            <w:hideMark/>
          </w:tcPr>
          <w:p w14:paraId="631D22A7" w14:textId="77777777" w:rsidR="00632B84" w:rsidRPr="00632B84" w:rsidRDefault="00632B84" w:rsidP="00632B84">
            <w:r w:rsidRPr="00632B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C75328" w14:textId="77777777" w:rsidR="00632B84" w:rsidRPr="00632B84" w:rsidRDefault="00632B84" w:rsidP="00632B84">
            <w:r w:rsidRPr="00632B84">
              <w:t>As required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85B3A" w14:textId="77777777" w:rsidR="009F48A8" w:rsidRDefault="009F48A8" w:rsidP="0021486F">
      <w:pPr>
        <w:spacing w:after="0" w:line="240" w:lineRule="auto"/>
      </w:pPr>
      <w:r>
        <w:separator/>
      </w:r>
    </w:p>
  </w:endnote>
  <w:endnote w:type="continuationSeparator" w:id="0">
    <w:p w14:paraId="5D4CC022" w14:textId="77777777" w:rsidR="009F48A8" w:rsidRDefault="009F48A8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87746" w14:textId="77777777" w:rsidR="009F48A8" w:rsidRDefault="009F48A8" w:rsidP="0021486F">
      <w:pPr>
        <w:spacing w:after="0" w:line="240" w:lineRule="auto"/>
      </w:pPr>
      <w:r>
        <w:separator/>
      </w:r>
    </w:p>
  </w:footnote>
  <w:footnote w:type="continuationSeparator" w:id="0">
    <w:p w14:paraId="537C1DEF" w14:textId="77777777" w:rsidR="009F48A8" w:rsidRDefault="009F48A8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48A8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772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2026-05-03T09:27:00Z</dcterms:created>
  <dcterms:modified xsi:type="dcterms:W3CDTF">2026-05-03T09:27:00Z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