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7DCC45CB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F36F1F">
        <w:rPr>
          <w:rFonts w:asciiTheme="majorHAnsi" w:hAnsiTheme="majorHAnsi" w:cs="Calibri Light (Headings)"/>
          <w:bCs/>
          <w:spacing w:val="20"/>
          <w:sz w:val="46"/>
          <w:szCs w:val="46"/>
        </w:rPr>
        <w:t>–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3C4C52">
        <w:rPr>
          <w:rFonts w:asciiTheme="majorHAnsi" w:hAnsiTheme="majorHAnsi" w:cs="Calibri Light (Headings)"/>
          <w:bCs/>
          <w:color w:val="EE0000"/>
          <w:spacing w:val="20"/>
          <w:sz w:val="46"/>
          <w:szCs w:val="46"/>
        </w:rPr>
        <w:t>Senior Toddlers</w:t>
      </w:r>
      <w:r w:rsidR="00F36F1F" w:rsidRPr="00F36F1F">
        <w:rPr>
          <w:rFonts w:asciiTheme="majorHAnsi" w:hAnsiTheme="majorHAnsi" w:cs="Calibri Light (Headings)"/>
          <w:bCs/>
          <w:color w:val="EE0000"/>
          <w:spacing w:val="20"/>
          <w:sz w:val="46"/>
          <w:szCs w:val="46"/>
        </w:rPr>
        <w:t xml:space="preserve"> Indoor </w:t>
      </w:r>
      <w:r w:rsidR="00F36F1F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t xml:space="preserve">Risk Assessment 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5E152F0F" w14:textId="77777777" w:rsidR="00C305AA" w:rsidRDefault="00C305AA" w:rsidP="00880F9E"/>
    <w:tbl>
      <w:tblPr>
        <w:tblW w:w="14241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3"/>
        <w:gridCol w:w="2408"/>
        <w:gridCol w:w="3272"/>
        <w:gridCol w:w="1486"/>
        <w:gridCol w:w="4111"/>
        <w:gridCol w:w="1027"/>
        <w:gridCol w:w="1344"/>
      </w:tblGrid>
      <w:tr w:rsidR="003C4C52" w:rsidRPr="003C4C52" w14:paraId="4E1B622C" w14:textId="77777777" w:rsidTr="003C4C52">
        <w:trPr>
          <w:trHeight w:val="459"/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CB923B5" w14:textId="77777777" w:rsidR="003C4C52" w:rsidRPr="003C4C52" w:rsidRDefault="003C4C52" w:rsidP="003C4C52">
            <w:pPr>
              <w:rPr>
                <w:b/>
                <w:bCs/>
              </w:rPr>
            </w:pPr>
            <w:r w:rsidRPr="003C4C52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59B9EB0" w14:textId="77777777" w:rsidR="003C4C52" w:rsidRPr="003C4C52" w:rsidRDefault="003C4C52" w:rsidP="003C4C52">
            <w:pPr>
              <w:rPr>
                <w:b/>
                <w:bCs/>
              </w:rPr>
            </w:pPr>
            <w:r w:rsidRPr="003C4C52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E2387CC" w14:textId="77777777" w:rsidR="003C4C52" w:rsidRPr="003C4C52" w:rsidRDefault="003C4C52" w:rsidP="003C4C52">
            <w:pPr>
              <w:rPr>
                <w:b/>
                <w:bCs/>
              </w:rPr>
            </w:pPr>
            <w:r w:rsidRPr="003C4C52">
              <w:rPr>
                <w:b/>
                <w:bCs/>
              </w:rPr>
              <w:t>HAZARD IDENTIFICATION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41D905A" w14:textId="77777777" w:rsidR="003C4C52" w:rsidRPr="003C4C52" w:rsidRDefault="003C4C52" w:rsidP="003C4C52">
            <w:pPr>
              <w:rPr>
                <w:b/>
                <w:bCs/>
              </w:rPr>
            </w:pPr>
            <w:r w:rsidRPr="003C4C52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D378E1B" w14:textId="77777777" w:rsidR="003C4C52" w:rsidRPr="003C4C52" w:rsidRDefault="003C4C52" w:rsidP="003C4C52">
            <w:pPr>
              <w:rPr>
                <w:b/>
                <w:bCs/>
              </w:rPr>
            </w:pPr>
            <w:r w:rsidRPr="003C4C52">
              <w:rPr>
                <w:b/>
                <w:bCs/>
              </w:rPr>
              <w:t>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7539199" w14:textId="77777777" w:rsidR="003C4C52" w:rsidRPr="003C4C52" w:rsidRDefault="003C4C52" w:rsidP="003C4C52">
            <w:pPr>
              <w:rPr>
                <w:b/>
                <w:bCs/>
              </w:rPr>
            </w:pPr>
            <w:r w:rsidRPr="003C4C52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C059B16" w14:textId="77777777" w:rsidR="003C4C52" w:rsidRPr="003C4C52" w:rsidRDefault="003C4C52" w:rsidP="003C4C52">
            <w:pPr>
              <w:rPr>
                <w:b/>
                <w:bCs/>
              </w:rPr>
            </w:pPr>
            <w:r w:rsidRPr="003C4C52">
              <w:rPr>
                <w:b/>
                <w:bCs/>
              </w:rPr>
              <w:t>WHEN</w:t>
            </w:r>
          </w:p>
        </w:tc>
      </w:tr>
      <w:tr w:rsidR="003C4C52" w:rsidRPr="003C4C52" w14:paraId="351BE184" w14:textId="77777777" w:rsidTr="003C4C52">
        <w:trPr>
          <w:trHeight w:val="459"/>
          <w:tblCellSpacing w:w="15" w:type="dxa"/>
        </w:trPr>
        <w:tc>
          <w:tcPr>
            <w:tcW w:w="0" w:type="auto"/>
            <w:vAlign w:val="center"/>
            <w:hideMark/>
          </w:tcPr>
          <w:p w14:paraId="0B922142" w14:textId="77777777" w:rsidR="003C4C52" w:rsidRPr="003C4C52" w:rsidRDefault="003C4C52" w:rsidP="003C4C52">
            <w:r w:rsidRPr="003C4C52">
              <w:t>1</w:t>
            </w:r>
          </w:p>
        </w:tc>
        <w:tc>
          <w:tcPr>
            <w:tcW w:w="0" w:type="auto"/>
            <w:vAlign w:val="center"/>
            <w:hideMark/>
          </w:tcPr>
          <w:p w14:paraId="00128A57" w14:textId="77777777" w:rsidR="003C4C52" w:rsidRPr="003C4C52" w:rsidRDefault="003C4C52" w:rsidP="003C4C52">
            <w:r w:rsidRPr="003C4C52">
              <w:t>Room setup</w:t>
            </w:r>
          </w:p>
        </w:tc>
        <w:tc>
          <w:tcPr>
            <w:tcW w:w="0" w:type="auto"/>
            <w:vAlign w:val="center"/>
            <w:hideMark/>
          </w:tcPr>
          <w:p w14:paraId="6251E945" w14:textId="77777777" w:rsidR="003C4C52" w:rsidRPr="003C4C52" w:rsidRDefault="003C4C52" w:rsidP="003C4C52">
            <w:r w:rsidRPr="003C4C52">
              <w:t>Poor visibility or blind spots</w:t>
            </w:r>
          </w:p>
        </w:tc>
        <w:tc>
          <w:tcPr>
            <w:tcW w:w="0" w:type="auto"/>
            <w:vAlign w:val="center"/>
            <w:hideMark/>
          </w:tcPr>
          <w:p w14:paraId="7B6EE8B6" w14:textId="77777777" w:rsidR="003C4C52" w:rsidRPr="003C4C52" w:rsidRDefault="003C4C52" w:rsidP="003C4C52">
            <w:r w:rsidRPr="003C4C52">
              <w:t>High</w:t>
            </w:r>
          </w:p>
        </w:tc>
        <w:tc>
          <w:tcPr>
            <w:tcW w:w="0" w:type="auto"/>
            <w:vAlign w:val="center"/>
            <w:hideMark/>
          </w:tcPr>
          <w:p w14:paraId="68E28421" w14:textId="77777777" w:rsidR="003C4C52" w:rsidRPr="003C4C52" w:rsidRDefault="003C4C52" w:rsidP="003C4C52">
            <w:r w:rsidRPr="003C4C52">
              <w:t>Arrange space for full supervision</w:t>
            </w:r>
          </w:p>
        </w:tc>
        <w:tc>
          <w:tcPr>
            <w:tcW w:w="0" w:type="auto"/>
            <w:vAlign w:val="center"/>
            <w:hideMark/>
          </w:tcPr>
          <w:p w14:paraId="54F3C320" w14:textId="77777777" w:rsidR="003C4C52" w:rsidRPr="003C4C52" w:rsidRDefault="003C4C52" w:rsidP="003C4C52">
            <w:r w:rsidRPr="003C4C5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6917400" w14:textId="77777777" w:rsidR="003C4C52" w:rsidRPr="003C4C52" w:rsidRDefault="003C4C52" w:rsidP="003C4C52">
            <w:r w:rsidRPr="003C4C52">
              <w:t>Daily</w:t>
            </w:r>
          </w:p>
        </w:tc>
      </w:tr>
      <w:tr w:rsidR="003C4C52" w:rsidRPr="003C4C52" w14:paraId="4FA82FCC" w14:textId="77777777" w:rsidTr="003C4C52">
        <w:trPr>
          <w:trHeight w:val="472"/>
          <w:tblCellSpacing w:w="15" w:type="dxa"/>
        </w:trPr>
        <w:tc>
          <w:tcPr>
            <w:tcW w:w="0" w:type="auto"/>
            <w:vAlign w:val="center"/>
            <w:hideMark/>
          </w:tcPr>
          <w:p w14:paraId="09A763AB" w14:textId="77777777" w:rsidR="003C4C52" w:rsidRPr="003C4C52" w:rsidRDefault="003C4C52" w:rsidP="003C4C52">
            <w:r w:rsidRPr="003C4C52">
              <w:t>2</w:t>
            </w:r>
          </w:p>
        </w:tc>
        <w:tc>
          <w:tcPr>
            <w:tcW w:w="0" w:type="auto"/>
            <w:vAlign w:val="center"/>
            <w:hideMark/>
          </w:tcPr>
          <w:p w14:paraId="75A73B02" w14:textId="77777777" w:rsidR="003C4C52" w:rsidRPr="003C4C52" w:rsidRDefault="003C4C52" w:rsidP="003C4C52">
            <w:r w:rsidRPr="003C4C52">
              <w:t>Increased independence</w:t>
            </w:r>
          </w:p>
        </w:tc>
        <w:tc>
          <w:tcPr>
            <w:tcW w:w="0" w:type="auto"/>
            <w:vAlign w:val="center"/>
            <w:hideMark/>
          </w:tcPr>
          <w:p w14:paraId="2B8FBC28" w14:textId="77777777" w:rsidR="003C4C52" w:rsidRPr="003C4C52" w:rsidRDefault="003C4C52" w:rsidP="003C4C52">
            <w:r w:rsidRPr="003C4C52">
              <w:t>Children accessing unsafe areas</w:t>
            </w:r>
          </w:p>
        </w:tc>
        <w:tc>
          <w:tcPr>
            <w:tcW w:w="0" w:type="auto"/>
            <w:vAlign w:val="center"/>
            <w:hideMark/>
          </w:tcPr>
          <w:p w14:paraId="44320AE5" w14:textId="77777777" w:rsidR="003C4C52" w:rsidRPr="003C4C52" w:rsidRDefault="003C4C52" w:rsidP="003C4C52">
            <w:r w:rsidRPr="003C4C52">
              <w:t>High</w:t>
            </w:r>
          </w:p>
        </w:tc>
        <w:tc>
          <w:tcPr>
            <w:tcW w:w="0" w:type="auto"/>
            <w:vAlign w:val="center"/>
            <w:hideMark/>
          </w:tcPr>
          <w:p w14:paraId="4ED8CE27" w14:textId="77777777" w:rsidR="003C4C52" w:rsidRPr="003C4C52" w:rsidRDefault="003C4C52" w:rsidP="003C4C52">
            <w:r w:rsidRPr="003C4C52">
              <w:t>Clear boundaries and supervision</w:t>
            </w:r>
          </w:p>
        </w:tc>
        <w:tc>
          <w:tcPr>
            <w:tcW w:w="0" w:type="auto"/>
            <w:vAlign w:val="center"/>
            <w:hideMark/>
          </w:tcPr>
          <w:p w14:paraId="6E699BA3" w14:textId="77777777" w:rsidR="003C4C52" w:rsidRPr="003C4C52" w:rsidRDefault="003C4C52" w:rsidP="003C4C52">
            <w:r w:rsidRPr="003C4C5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484A483" w14:textId="77777777" w:rsidR="003C4C52" w:rsidRPr="003C4C52" w:rsidRDefault="003C4C52" w:rsidP="003C4C52">
            <w:r w:rsidRPr="003C4C52">
              <w:t>Ongoing</w:t>
            </w:r>
          </w:p>
        </w:tc>
      </w:tr>
      <w:tr w:rsidR="003C4C52" w:rsidRPr="003C4C52" w14:paraId="00EBC171" w14:textId="77777777" w:rsidTr="003C4C52">
        <w:trPr>
          <w:trHeight w:val="459"/>
          <w:tblCellSpacing w:w="15" w:type="dxa"/>
        </w:trPr>
        <w:tc>
          <w:tcPr>
            <w:tcW w:w="0" w:type="auto"/>
            <w:vAlign w:val="center"/>
            <w:hideMark/>
          </w:tcPr>
          <w:p w14:paraId="023E88C5" w14:textId="77777777" w:rsidR="003C4C52" w:rsidRPr="003C4C52" w:rsidRDefault="003C4C52" w:rsidP="003C4C52">
            <w:r w:rsidRPr="003C4C52">
              <w:t>3</w:t>
            </w:r>
          </w:p>
        </w:tc>
        <w:tc>
          <w:tcPr>
            <w:tcW w:w="0" w:type="auto"/>
            <w:vAlign w:val="center"/>
            <w:hideMark/>
          </w:tcPr>
          <w:p w14:paraId="34119102" w14:textId="77777777" w:rsidR="003C4C52" w:rsidRPr="003C4C52" w:rsidRDefault="003C4C52" w:rsidP="003C4C52">
            <w:r w:rsidRPr="003C4C52">
              <w:t>Climbing/play</w:t>
            </w:r>
          </w:p>
        </w:tc>
        <w:tc>
          <w:tcPr>
            <w:tcW w:w="0" w:type="auto"/>
            <w:vAlign w:val="center"/>
            <w:hideMark/>
          </w:tcPr>
          <w:p w14:paraId="20F4D059" w14:textId="77777777" w:rsidR="003C4C52" w:rsidRPr="003C4C52" w:rsidRDefault="003C4C52" w:rsidP="003C4C52">
            <w:r w:rsidRPr="003C4C52">
              <w:t>Falls or collisions</w:t>
            </w:r>
          </w:p>
        </w:tc>
        <w:tc>
          <w:tcPr>
            <w:tcW w:w="0" w:type="auto"/>
            <w:vAlign w:val="center"/>
            <w:hideMark/>
          </w:tcPr>
          <w:p w14:paraId="6AE9AFE9" w14:textId="77777777" w:rsidR="003C4C52" w:rsidRPr="003C4C52" w:rsidRDefault="003C4C52" w:rsidP="003C4C52">
            <w:r w:rsidRPr="003C4C52">
              <w:t>Medium</w:t>
            </w:r>
          </w:p>
        </w:tc>
        <w:tc>
          <w:tcPr>
            <w:tcW w:w="0" w:type="auto"/>
            <w:vAlign w:val="center"/>
            <w:hideMark/>
          </w:tcPr>
          <w:p w14:paraId="220E65B9" w14:textId="77777777" w:rsidR="003C4C52" w:rsidRPr="003C4C52" w:rsidRDefault="003C4C52" w:rsidP="003C4C52">
            <w:r w:rsidRPr="003C4C52">
              <w:t>Supervision and safe setup</w:t>
            </w:r>
          </w:p>
        </w:tc>
        <w:tc>
          <w:tcPr>
            <w:tcW w:w="0" w:type="auto"/>
            <w:vAlign w:val="center"/>
            <w:hideMark/>
          </w:tcPr>
          <w:p w14:paraId="1D612939" w14:textId="77777777" w:rsidR="003C4C52" w:rsidRPr="003C4C52" w:rsidRDefault="003C4C52" w:rsidP="003C4C52">
            <w:r w:rsidRPr="003C4C5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3774055" w14:textId="77777777" w:rsidR="003C4C52" w:rsidRPr="003C4C52" w:rsidRDefault="003C4C52" w:rsidP="003C4C52">
            <w:r w:rsidRPr="003C4C52">
              <w:t>Ongoing</w:t>
            </w:r>
          </w:p>
        </w:tc>
      </w:tr>
      <w:tr w:rsidR="003C4C52" w:rsidRPr="003C4C52" w14:paraId="3C5BA210" w14:textId="77777777" w:rsidTr="003C4C52">
        <w:trPr>
          <w:trHeight w:val="459"/>
          <w:tblCellSpacing w:w="15" w:type="dxa"/>
        </w:trPr>
        <w:tc>
          <w:tcPr>
            <w:tcW w:w="0" w:type="auto"/>
            <w:vAlign w:val="center"/>
            <w:hideMark/>
          </w:tcPr>
          <w:p w14:paraId="6F68C73E" w14:textId="77777777" w:rsidR="003C4C52" w:rsidRPr="003C4C52" w:rsidRDefault="003C4C52" w:rsidP="003C4C52">
            <w:r w:rsidRPr="003C4C52">
              <w:t>4</w:t>
            </w:r>
          </w:p>
        </w:tc>
        <w:tc>
          <w:tcPr>
            <w:tcW w:w="0" w:type="auto"/>
            <w:vAlign w:val="center"/>
            <w:hideMark/>
          </w:tcPr>
          <w:p w14:paraId="21B08266" w14:textId="77777777" w:rsidR="003C4C52" w:rsidRPr="003C4C52" w:rsidRDefault="003C4C52" w:rsidP="003C4C52">
            <w:r w:rsidRPr="003C4C52">
              <w:t>Resources</w:t>
            </w:r>
          </w:p>
        </w:tc>
        <w:tc>
          <w:tcPr>
            <w:tcW w:w="0" w:type="auto"/>
            <w:vAlign w:val="center"/>
            <w:hideMark/>
          </w:tcPr>
          <w:p w14:paraId="0B873F3A" w14:textId="77777777" w:rsidR="003C4C52" w:rsidRPr="003C4C52" w:rsidRDefault="003C4C52" w:rsidP="003C4C52">
            <w:r w:rsidRPr="003C4C52">
              <w:t>Inappropriate or unsafe materials</w:t>
            </w:r>
          </w:p>
        </w:tc>
        <w:tc>
          <w:tcPr>
            <w:tcW w:w="0" w:type="auto"/>
            <w:vAlign w:val="center"/>
            <w:hideMark/>
          </w:tcPr>
          <w:p w14:paraId="5E914213" w14:textId="77777777" w:rsidR="003C4C52" w:rsidRPr="003C4C52" w:rsidRDefault="003C4C52" w:rsidP="003C4C52">
            <w:r w:rsidRPr="003C4C52">
              <w:t>Medium</w:t>
            </w:r>
          </w:p>
        </w:tc>
        <w:tc>
          <w:tcPr>
            <w:tcW w:w="0" w:type="auto"/>
            <w:vAlign w:val="center"/>
            <w:hideMark/>
          </w:tcPr>
          <w:p w14:paraId="05A0C0FA" w14:textId="77777777" w:rsidR="003C4C52" w:rsidRPr="003C4C52" w:rsidRDefault="003C4C52" w:rsidP="003C4C52">
            <w:r w:rsidRPr="003C4C52">
              <w:t>Regular checks, age-appropriate resources</w:t>
            </w:r>
          </w:p>
        </w:tc>
        <w:tc>
          <w:tcPr>
            <w:tcW w:w="0" w:type="auto"/>
            <w:vAlign w:val="center"/>
            <w:hideMark/>
          </w:tcPr>
          <w:p w14:paraId="0317E3C8" w14:textId="77777777" w:rsidR="003C4C52" w:rsidRPr="003C4C52" w:rsidRDefault="003C4C52" w:rsidP="003C4C52">
            <w:r w:rsidRPr="003C4C5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68A2288" w14:textId="77777777" w:rsidR="003C4C52" w:rsidRPr="003C4C52" w:rsidRDefault="003C4C52" w:rsidP="003C4C52">
            <w:r w:rsidRPr="003C4C52">
              <w:t>Daily</w:t>
            </w:r>
          </w:p>
        </w:tc>
      </w:tr>
      <w:tr w:rsidR="003C4C52" w:rsidRPr="003C4C52" w14:paraId="7A9DF811" w14:textId="77777777" w:rsidTr="003C4C52">
        <w:trPr>
          <w:trHeight w:val="459"/>
          <w:tblCellSpacing w:w="15" w:type="dxa"/>
        </w:trPr>
        <w:tc>
          <w:tcPr>
            <w:tcW w:w="0" w:type="auto"/>
            <w:vAlign w:val="center"/>
            <w:hideMark/>
          </w:tcPr>
          <w:p w14:paraId="22650473" w14:textId="77777777" w:rsidR="003C4C52" w:rsidRPr="003C4C52" w:rsidRDefault="003C4C52" w:rsidP="003C4C52">
            <w:r w:rsidRPr="003C4C52">
              <w:t>5</w:t>
            </w:r>
          </w:p>
        </w:tc>
        <w:tc>
          <w:tcPr>
            <w:tcW w:w="0" w:type="auto"/>
            <w:vAlign w:val="center"/>
            <w:hideMark/>
          </w:tcPr>
          <w:p w14:paraId="186871F1" w14:textId="77777777" w:rsidR="003C4C52" w:rsidRPr="003C4C52" w:rsidRDefault="003C4C52" w:rsidP="003C4C52">
            <w:r w:rsidRPr="003C4C52">
              <w:t>Toileting</w:t>
            </w:r>
          </w:p>
        </w:tc>
        <w:tc>
          <w:tcPr>
            <w:tcW w:w="0" w:type="auto"/>
            <w:vAlign w:val="center"/>
            <w:hideMark/>
          </w:tcPr>
          <w:p w14:paraId="79E7ECEF" w14:textId="77777777" w:rsidR="003C4C52" w:rsidRPr="003C4C52" w:rsidRDefault="003C4C52" w:rsidP="003C4C52">
            <w:r w:rsidRPr="003C4C52">
              <w:t>Unsupervised access</w:t>
            </w:r>
          </w:p>
        </w:tc>
        <w:tc>
          <w:tcPr>
            <w:tcW w:w="0" w:type="auto"/>
            <w:vAlign w:val="center"/>
            <w:hideMark/>
          </w:tcPr>
          <w:p w14:paraId="51798A7A" w14:textId="77777777" w:rsidR="003C4C52" w:rsidRPr="003C4C52" w:rsidRDefault="003C4C52" w:rsidP="003C4C52">
            <w:r w:rsidRPr="003C4C52">
              <w:t>High</w:t>
            </w:r>
          </w:p>
        </w:tc>
        <w:tc>
          <w:tcPr>
            <w:tcW w:w="0" w:type="auto"/>
            <w:vAlign w:val="center"/>
            <w:hideMark/>
          </w:tcPr>
          <w:p w14:paraId="3EC25BB0" w14:textId="77777777" w:rsidR="003C4C52" w:rsidRPr="003C4C52" w:rsidRDefault="003C4C52" w:rsidP="003C4C52">
            <w:r w:rsidRPr="003C4C52">
              <w:t>Supervision procedures followed</w:t>
            </w:r>
          </w:p>
        </w:tc>
        <w:tc>
          <w:tcPr>
            <w:tcW w:w="0" w:type="auto"/>
            <w:vAlign w:val="center"/>
            <w:hideMark/>
          </w:tcPr>
          <w:p w14:paraId="414441F5" w14:textId="77777777" w:rsidR="003C4C52" w:rsidRPr="003C4C52" w:rsidRDefault="003C4C52" w:rsidP="003C4C52">
            <w:r w:rsidRPr="003C4C5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2A337BB" w14:textId="77777777" w:rsidR="003C4C52" w:rsidRPr="003C4C52" w:rsidRDefault="003C4C52" w:rsidP="003C4C52">
            <w:r w:rsidRPr="003C4C52">
              <w:t>Ongoing</w:t>
            </w:r>
          </w:p>
        </w:tc>
      </w:tr>
      <w:tr w:rsidR="003C4C52" w:rsidRPr="003C4C52" w14:paraId="0BD85FD9" w14:textId="77777777" w:rsidTr="003C4C52">
        <w:trPr>
          <w:trHeight w:val="459"/>
          <w:tblCellSpacing w:w="15" w:type="dxa"/>
        </w:trPr>
        <w:tc>
          <w:tcPr>
            <w:tcW w:w="0" w:type="auto"/>
            <w:vAlign w:val="center"/>
            <w:hideMark/>
          </w:tcPr>
          <w:p w14:paraId="19429D30" w14:textId="77777777" w:rsidR="003C4C52" w:rsidRPr="003C4C52" w:rsidRDefault="003C4C52" w:rsidP="003C4C52">
            <w:r w:rsidRPr="003C4C52">
              <w:t>6</w:t>
            </w:r>
          </w:p>
        </w:tc>
        <w:tc>
          <w:tcPr>
            <w:tcW w:w="0" w:type="auto"/>
            <w:vAlign w:val="center"/>
            <w:hideMark/>
          </w:tcPr>
          <w:p w14:paraId="2B94FB67" w14:textId="77777777" w:rsidR="003C4C52" w:rsidRPr="003C4C52" w:rsidRDefault="003C4C52" w:rsidP="003C4C52">
            <w:r w:rsidRPr="003C4C52">
              <w:t>Group interactions</w:t>
            </w:r>
          </w:p>
        </w:tc>
        <w:tc>
          <w:tcPr>
            <w:tcW w:w="0" w:type="auto"/>
            <w:vAlign w:val="center"/>
            <w:hideMark/>
          </w:tcPr>
          <w:p w14:paraId="0D7D6468" w14:textId="77777777" w:rsidR="003C4C52" w:rsidRPr="003C4C52" w:rsidRDefault="003C4C52" w:rsidP="003C4C52">
            <w:r w:rsidRPr="003C4C52">
              <w:t>Rough play or conflict</w:t>
            </w:r>
          </w:p>
        </w:tc>
        <w:tc>
          <w:tcPr>
            <w:tcW w:w="0" w:type="auto"/>
            <w:vAlign w:val="center"/>
            <w:hideMark/>
          </w:tcPr>
          <w:p w14:paraId="1E818FEC" w14:textId="77777777" w:rsidR="003C4C52" w:rsidRPr="003C4C52" w:rsidRDefault="003C4C52" w:rsidP="003C4C52">
            <w:r w:rsidRPr="003C4C52">
              <w:t>Medium</w:t>
            </w:r>
          </w:p>
        </w:tc>
        <w:tc>
          <w:tcPr>
            <w:tcW w:w="0" w:type="auto"/>
            <w:vAlign w:val="center"/>
            <w:hideMark/>
          </w:tcPr>
          <w:p w14:paraId="6B7B15AB" w14:textId="77777777" w:rsidR="003C4C52" w:rsidRPr="003C4C52" w:rsidRDefault="003C4C52" w:rsidP="003C4C52">
            <w:r w:rsidRPr="003C4C52">
              <w:t>Behaviour guidance and supervision</w:t>
            </w:r>
          </w:p>
        </w:tc>
        <w:tc>
          <w:tcPr>
            <w:tcW w:w="0" w:type="auto"/>
            <w:vAlign w:val="center"/>
            <w:hideMark/>
          </w:tcPr>
          <w:p w14:paraId="6BFB1F27" w14:textId="77777777" w:rsidR="003C4C52" w:rsidRPr="003C4C52" w:rsidRDefault="003C4C52" w:rsidP="003C4C52">
            <w:r w:rsidRPr="003C4C5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BE719E0" w14:textId="77777777" w:rsidR="003C4C52" w:rsidRPr="003C4C52" w:rsidRDefault="003C4C52" w:rsidP="003C4C52">
            <w:r w:rsidRPr="003C4C52">
              <w:t>Ongoing</w:t>
            </w:r>
          </w:p>
        </w:tc>
      </w:tr>
      <w:tr w:rsidR="003C4C52" w:rsidRPr="003C4C52" w14:paraId="302F7EBA" w14:textId="77777777" w:rsidTr="003C4C52">
        <w:trPr>
          <w:trHeight w:val="459"/>
          <w:tblCellSpacing w:w="15" w:type="dxa"/>
        </w:trPr>
        <w:tc>
          <w:tcPr>
            <w:tcW w:w="0" w:type="auto"/>
            <w:vAlign w:val="center"/>
            <w:hideMark/>
          </w:tcPr>
          <w:p w14:paraId="06E1C786" w14:textId="77777777" w:rsidR="003C4C52" w:rsidRPr="003C4C52" w:rsidRDefault="003C4C52" w:rsidP="003C4C52">
            <w:r w:rsidRPr="003C4C52">
              <w:t>7</w:t>
            </w:r>
          </w:p>
        </w:tc>
        <w:tc>
          <w:tcPr>
            <w:tcW w:w="0" w:type="auto"/>
            <w:vAlign w:val="center"/>
            <w:hideMark/>
          </w:tcPr>
          <w:p w14:paraId="1EB0224B" w14:textId="77777777" w:rsidR="003C4C52" w:rsidRPr="003C4C52" w:rsidRDefault="003C4C52" w:rsidP="003C4C52">
            <w:proofErr w:type="gramStart"/>
            <w:r w:rsidRPr="003C4C52">
              <w:t>Meal times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66205D14" w14:textId="77777777" w:rsidR="003C4C52" w:rsidRPr="003C4C52" w:rsidRDefault="003C4C52" w:rsidP="003C4C52">
            <w:r w:rsidRPr="003C4C52">
              <w:t>Choking</w:t>
            </w:r>
          </w:p>
        </w:tc>
        <w:tc>
          <w:tcPr>
            <w:tcW w:w="0" w:type="auto"/>
            <w:vAlign w:val="center"/>
            <w:hideMark/>
          </w:tcPr>
          <w:p w14:paraId="029FAD33" w14:textId="77777777" w:rsidR="003C4C52" w:rsidRPr="003C4C52" w:rsidRDefault="003C4C52" w:rsidP="003C4C52">
            <w:r w:rsidRPr="003C4C52">
              <w:t>High</w:t>
            </w:r>
          </w:p>
        </w:tc>
        <w:tc>
          <w:tcPr>
            <w:tcW w:w="0" w:type="auto"/>
            <w:vAlign w:val="center"/>
            <w:hideMark/>
          </w:tcPr>
          <w:p w14:paraId="42C42457" w14:textId="77777777" w:rsidR="003C4C52" w:rsidRPr="003C4C52" w:rsidRDefault="003C4C52" w:rsidP="003C4C52">
            <w:r w:rsidRPr="003C4C52">
              <w:t>Close supervision during eating</w:t>
            </w:r>
          </w:p>
        </w:tc>
        <w:tc>
          <w:tcPr>
            <w:tcW w:w="0" w:type="auto"/>
            <w:vAlign w:val="center"/>
            <w:hideMark/>
          </w:tcPr>
          <w:p w14:paraId="79B2FAE4" w14:textId="77777777" w:rsidR="003C4C52" w:rsidRPr="003C4C52" w:rsidRDefault="003C4C52" w:rsidP="003C4C52">
            <w:r w:rsidRPr="003C4C5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24FF323" w14:textId="77777777" w:rsidR="003C4C52" w:rsidRPr="003C4C52" w:rsidRDefault="003C4C52" w:rsidP="003C4C52">
            <w:r w:rsidRPr="003C4C52">
              <w:t>During meals</w:t>
            </w:r>
          </w:p>
        </w:tc>
      </w:tr>
      <w:tr w:rsidR="003C4C52" w:rsidRPr="003C4C52" w14:paraId="35C918A0" w14:textId="77777777" w:rsidTr="003C4C52">
        <w:trPr>
          <w:trHeight w:val="459"/>
          <w:tblCellSpacing w:w="15" w:type="dxa"/>
        </w:trPr>
        <w:tc>
          <w:tcPr>
            <w:tcW w:w="0" w:type="auto"/>
            <w:vAlign w:val="center"/>
            <w:hideMark/>
          </w:tcPr>
          <w:p w14:paraId="291D6676" w14:textId="77777777" w:rsidR="003C4C52" w:rsidRPr="003C4C52" w:rsidRDefault="003C4C52" w:rsidP="003C4C52">
            <w:r w:rsidRPr="003C4C52">
              <w:lastRenderedPageBreak/>
              <w:t>8</w:t>
            </w:r>
          </w:p>
        </w:tc>
        <w:tc>
          <w:tcPr>
            <w:tcW w:w="0" w:type="auto"/>
            <w:vAlign w:val="center"/>
            <w:hideMark/>
          </w:tcPr>
          <w:p w14:paraId="67F07BE1" w14:textId="77777777" w:rsidR="003C4C52" w:rsidRPr="003C4C52" w:rsidRDefault="003C4C52" w:rsidP="003C4C52">
            <w:r w:rsidRPr="003C4C52">
              <w:t>Rest area</w:t>
            </w:r>
          </w:p>
        </w:tc>
        <w:tc>
          <w:tcPr>
            <w:tcW w:w="0" w:type="auto"/>
            <w:vAlign w:val="center"/>
            <w:hideMark/>
          </w:tcPr>
          <w:p w14:paraId="0FCD5DBA" w14:textId="77777777" w:rsidR="003C4C52" w:rsidRPr="003C4C52" w:rsidRDefault="003C4C52" w:rsidP="003C4C52">
            <w:r w:rsidRPr="003C4C52">
              <w:t>Children moving unsupervised</w:t>
            </w:r>
          </w:p>
        </w:tc>
        <w:tc>
          <w:tcPr>
            <w:tcW w:w="0" w:type="auto"/>
            <w:vAlign w:val="center"/>
            <w:hideMark/>
          </w:tcPr>
          <w:p w14:paraId="54916D21" w14:textId="77777777" w:rsidR="003C4C52" w:rsidRPr="003C4C52" w:rsidRDefault="003C4C52" w:rsidP="003C4C52">
            <w:r w:rsidRPr="003C4C52">
              <w:t>Medium</w:t>
            </w:r>
          </w:p>
        </w:tc>
        <w:tc>
          <w:tcPr>
            <w:tcW w:w="0" w:type="auto"/>
            <w:vAlign w:val="center"/>
            <w:hideMark/>
          </w:tcPr>
          <w:p w14:paraId="6A146C8B" w14:textId="77777777" w:rsidR="003C4C52" w:rsidRPr="003C4C52" w:rsidRDefault="003C4C52" w:rsidP="003C4C52">
            <w:r w:rsidRPr="003C4C52">
              <w:t>Active supervision during rest</w:t>
            </w:r>
          </w:p>
        </w:tc>
        <w:tc>
          <w:tcPr>
            <w:tcW w:w="0" w:type="auto"/>
            <w:vAlign w:val="center"/>
            <w:hideMark/>
          </w:tcPr>
          <w:p w14:paraId="2C94FD5E" w14:textId="77777777" w:rsidR="003C4C52" w:rsidRPr="003C4C52" w:rsidRDefault="003C4C52" w:rsidP="003C4C52">
            <w:r w:rsidRPr="003C4C5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AC8D610" w14:textId="77777777" w:rsidR="003C4C52" w:rsidRPr="003C4C52" w:rsidRDefault="003C4C52" w:rsidP="003C4C52">
            <w:r w:rsidRPr="003C4C52">
              <w:t>During rest</w:t>
            </w:r>
          </w:p>
        </w:tc>
      </w:tr>
      <w:tr w:rsidR="003C4C52" w:rsidRPr="003C4C52" w14:paraId="4C4BF64C" w14:textId="77777777" w:rsidTr="003C4C52">
        <w:trPr>
          <w:trHeight w:val="459"/>
          <w:tblCellSpacing w:w="15" w:type="dxa"/>
        </w:trPr>
        <w:tc>
          <w:tcPr>
            <w:tcW w:w="0" w:type="auto"/>
            <w:vAlign w:val="center"/>
            <w:hideMark/>
          </w:tcPr>
          <w:p w14:paraId="7EC292DB" w14:textId="77777777" w:rsidR="003C4C52" w:rsidRPr="003C4C52" w:rsidRDefault="003C4C52" w:rsidP="003C4C52">
            <w:r w:rsidRPr="003C4C52">
              <w:t>9</w:t>
            </w:r>
          </w:p>
        </w:tc>
        <w:tc>
          <w:tcPr>
            <w:tcW w:w="0" w:type="auto"/>
            <w:vAlign w:val="center"/>
            <w:hideMark/>
          </w:tcPr>
          <w:p w14:paraId="0988C882" w14:textId="77777777" w:rsidR="003C4C52" w:rsidRPr="003C4C52" w:rsidRDefault="003C4C52" w:rsidP="003C4C52">
            <w:r w:rsidRPr="003C4C52">
              <w:t>Hygiene</w:t>
            </w:r>
          </w:p>
        </w:tc>
        <w:tc>
          <w:tcPr>
            <w:tcW w:w="0" w:type="auto"/>
            <w:vAlign w:val="center"/>
            <w:hideMark/>
          </w:tcPr>
          <w:p w14:paraId="5F80DAE6" w14:textId="77777777" w:rsidR="003C4C52" w:rsidRPr="003C4C52" w:rsidRDefault="003C4C52" w:rsidP="003C4C52">
            <w:r w:rsidRPr="003C4C52">
              <w:t>Illness transmission</w:t>
            </w:r>
          </w:p>
        </w:tc>
        <w:tc>
          <w:tcPr>
            <w:tcW w:w="0" w:type="auto"/>
            <w:vAlign w:val="center"/>
            <w:hideMark/>
          </w:tcPr>
          <w:p w14:paraId="6D5A81D1" w14:textId="77777777" w:rsidR="003C4C52" w:rsidRPr="003C4C52" w:rsidRDefault="003C4C52" w:rsidP="003C4C52">
            <w:r w:rsidRPr="003C4C52">
              <w:t>Medium</w:t>
            </w:r>
          </w:p>
        </w:tc>
        <w:tc>
          <w:tcPr>
            <w:tcW w:w="0" w:type="auto"/>
            <w:vAlign w:val="center"/>
            <w:hideMark/>
          </w:tcPr>
          <w:p w14:paraId="44332E14" w14:textId="77777777" w:rsidR="003C4C52" w:rsidRPr="003C4C52" w:rsidRDefault="003C4C52" w:rsidP="003C4C52">
            <w:r w:rsidRPr="003C4C52">
              <w:t>Cleaning and hygiene practices</w:t>
            </w:r>
          </w:p>
        </w:tc>
        <w:tc>
          <w:tcPr>
            <w:tcW w:w="0" w:type="auto"/>
            <w:vAlign w:val="center"/>
            <w:hideMark/>
          </w:tcPr>
          <w:p w14:paraId="7A7B988B" w14:textId="77777777" w:rsidR="003C4C52" w:rsidRPr="003C4C52" w:rsidRDefault="003C4C52" w:rsidP="003C4C52">
            <w:r w:rsidRPr="003C4C5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298002F" w14:textId="77777777" w:rsidR="003C4C52" w:rsidRPr="003C4C52" w:rsidRDefault="003C4C52" w:rsidP="003C4C52">
            <w:r w:rsidRPr="003C4C52">
              <w:t>Ongoing</w:t>
            </w:r>
          </w:p>
        </w:tc>
      </w:tr>
      <w:tr w:rsidR="003C4C52" w:rsidRPr="003C4C52" w14:paraId="2BCB8381" w14:textId="77777777" w:rsidTr="003C4C52">
        <w:trPr>
          <w:trHeight w:val="459"/>
          <w:tblCellSpacing w:w="15" w:type="dxa"/>
        </w:trPr>
        <w:tc>
          <w:tcPr>
            <w:tcW w:w="0" w:type="auto"/>
            <w:vAlign w:val="center"/>
            <w:hideMark/>
          </w:tcPr>
          <w:p w14:paraId="193498C1" w14:textId="77777777" w:rsidR="003C4C52" w:rsidRPr="003C4C52" w:rsidRDefault="003C4C52" w:rsidP="003C4C52">
            <w:r w:rsidRPr="003C4C52">
              <w:t>10</w:t>
            </w:r>
          </w:p>
        </w:tc>
        <w:tc>
          <w:tcPr>
            <w:tcW w:w="0" w:type="auto"/>
            <w:vAlign w:val="center"/>
            <w:hideMark/>
          </w:tcPr>
          <w:p w14:paraId="11D4E11C" w14:textId="77777777" w:rsidR="003C4C52" w:rsidRPr="003C4C52" w:rsidRDefault="003C4C52" w:rsidP="003C4C52">
            <w:r w:rsidRPr="003C4C52">
              <w:t>Doors/access</w:t>
            </w:r>
          </w:p>
        </w:tc>
        <w:tc>
          <w:tcPr>
            <w:tcW w:w="0" w:type="auto"/>
            <w:vAlign w:val="center"/>
            <w:hideMark/>
          </w:tcPr>
          <w:p w14:paraId="2ECC9D1B" w14:textId="77777777" w:rsidR="003C4C52" w:rsidRPr="003C4C52" w:rsidRDefault="003C4C52" w:rsidP="003C4C52">
            <w:r w:rsidRPr="003C4C52">
              <w:t>Children leaving room</w:t>
            </w:r>
          </w:p>
        </w:tc>
        <w:tc>
          <w:tcPr>
            <w:tcW w:w="0" w:type="auto"/>
            <w:vAlign w:val="center"/>
            <w:hideMark/>
          </w:tcPr>
          <w:p w14:paraId="7AB3D58B" w14:textId="77777777" w:rsidR="003C4C52" w:rsidRPr="003C4C52" w:rsidRDefault="003C4C52" w:rsidP="003C4C52">
            <w:r w:rsidRPr="003C4C52">
              <w:t>High</w:t>
            </w:r>
          </w:p>
        </w:tc>
        <w:tc>
          <w:tcPr>
            <w:tcW w:w="0" w:type="auto"/>
            <w:vAlign w:val="center"/>
            <w:hideMark/>
          </w:tcPr>
          <w:p w14:paraId="6014334D" w14:textId="77777777" w:rsidR="003C4C52" w:rsidRPr="003C4C52" w:rsidRDefault="003C4C52" w:rsidP="003C4C52">
            <w:r w:rsidRPr="003C4C52">
              <w:t>Secure doors and monitor access</w:t>
            </w:r>
          </w:p>
        </w:tc>
        <w:tc>
          <w:tcPr>
            <w:tcW w:w="0" w:type="auto"/>
            <w:vAlign w:val="center"/>
            <w:hideMark/>
          </w:tcPr>
          <w:p w14:paraId="0200E9EB" w14:textId="77777777" w:rsidR="003C4C52" w:rsidRPr="003C4C52" w:rsidRDefault="003C4C52" w:rsidP="003C4C52">
            <w:r w:rsidRPr="003C4C5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81A80C8" w14:textId="77777777" w:rsidR="003C4C52" w:rsidRPr="003C4C52" w:rsidRDefault="003C4C52" w:rsidP="003C4C52">
            <w:r w:rsidRPr="003C4C52">
              <w:t>Ongoing</w:t>
            </w:r>
          </w:p>
        </w:tc>
      </w:tr>
    </w:tbl>
    <w:p w14:paraId="55C87408" w14:textId="77777777" w:rsidR="00D26A9E" w:rsidRDefault="00D26A9E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77777777" w:rsidR="00EF3633" w:rsidRPr="00520FF6" w:rsidRDefault="00EF3633" w:rsidP="009A3B19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1"/>
                <w:szCs w:val="21"/>
              </w:rPr>
              <w:lastRenderedPageBreak/>
              <w:t>LOCKDOWN</w:t>
            </w: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6915D" w14:textId="77777777" w:rsidR="00430ACD" w:rsidRDefault="00430ACD" w:rsidP="0021486F">
      <w:pPr>
        <w:spacing w:after="0" w:line="240" w:lineRule="auto"/>
      </w:pPr>
      <w:r>
        <w:separator/>
      </w:r>
    </w:p>
  </w:endnote>
  <w:endnote w:type="continuationSeparator" w:id="0">
    <w:p w14:paraId="0A2D52FF" w14:textId="77777777" w:rsidR="00430ACD" w:rsidRDefault="00430ACD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16123B" w14:textId="77777777" w:rsidR="00430ACD" w:rsidRDefault="00430ACD" w:rsidP="0021486F">
      <w:pPr>
        <w:spacing w:after="0" w:line="240" w:lineRule="auto"/>
      </w:pPr>
      <w:r>
        <w:separator/>
      </w:r>
    </w:p>
  </w:footnote>
  <w:footnote w:type="continuationSeparator" w:id="0">
    <w:p w14:paraId="22BE7B9B" w14:textId="77777777" w:rsidR="00430ACD" w:rsidRDefault="00430ACD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2379F"/>
    <w:rsid w:val="00031D81"/>
    <w:rsid w:val="000414CB"/>
    <w:rsid w:val="0004263F"/>
    <w:rsid w:val="0004582B"/>
    <w:rsid w:val="00051840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B6771"/>
    <w:rsid w:val="003C2AB7"/>
    <w:rsid w:val="003C4C52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0ACD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05C"/>
    <w:rsid w:val="00C1329B"/>
    <w:rsid w:val="00C2396C"/>
    <w:rsid w:val="00C2495E"/>
    <w:rsid w:val="00C305AA"/>
    <w:rsid w:val="00C3199C"/>
    <w:rsid w:val="00C33426"/>
    <w:rsid w:val="00C3598F"/>
    <w:rsid w:val="00C4313B"/>
    <w:rsid w:val="00C47DA7"/>
    <w:rsid w:val="00C50421"/>
    <w:rsid w:val="00C57F39"/>
    <w:rsid w:val="00C70534"/>
    <w:rsid w:val="00C80162"/>
    <w:rsid w:val="00C82F88"/>
    <w:rsid w:val="00C900CC"/>
    <w:rsid w:val="00C94C58"/>
    <w:rsid w:val="00C95753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36F1F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2026-05-02T21:38:00Z</dcterms:created>
  <dcterms:modified xsi:type="dcterms:W3CDTF">2026-05-02T21:38:00Z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