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501EC516" w:rsidR="00C64925" w:rsidRPr="00533058" w:rsidRDefault="00C64925" w:rsidP="00C64925">
      <w:pPr>
        <w:rPr>
          <w:rFonts w:asciiTheme="majorHAnsi" w:hAnsiTheme="majorHAnsi" w:cstheme="majorHAnsi"/>
          <w:sz w:val="46"/>
          <w:szCs w:val="46"/>
        </w:rPr>
      </w:pPr>
      <w:r w:rsidRPr="00533058">
        <w:rPr>
          <w:rFonts w:asciiTheme="majorHAnsi" w:hAnsiTheme="majorHAnsi" w:cs="Times New Roman (Body CS)"/>
          <w:bCs/>
          <w:spacing w:val="20"/>
          <w:sz w:val="46"/>
          <w:szCs w:val="46"/>
        </w:rPr>
        <w:t xml:space="preserve">RISK ASSESSMENT ACTION PLAN – </w:t>
      </w:r>
      <w:r w:rsidR="00D46A56">
        <w:rPr>
          <w:rFonts w:asciiTheme="majorHAnsi" w:hAnsiTheme="majorHAnsi" w:cs="Times New Roman (Body CS)"/>
          <w:bCs/>
          <w:spacing w:val="20"/>
          <w:sz w:val="46"/>
          <w:szCs w:val="46"/>
        </w:rPr>
        <w:t xml:space="preserve">SENIOR </w:t>
      </w:r>
      <w:r w:rsidR="000767DB">
        <w:rPr>
          <w:rFonts w:asciiTheme="majorHAnsi" w:hAnsiTheme="majorHAnsi" w:cs="Times New Roman (Body CS)"/>
          <w:bCs/>
          <w:spacing w:val="20"/>
          <w:sz w:val="46"/>
          <w:szCs w:val="46"/>
        </w:rPr>
        <w:t>TODDLER</w:t>
      </w:r>
      <w:r w:rsidR="00F80C94">
        <w:rPr>
          <w:rFonts w:asciiTheme="majorHAnsi" w:hAnsiTheme="majorHAnsi" w:cs="Times New Roman (Body CS)"/>
          <w:bCs/>
          <w:spacing w:val="20"/>
          <w:sz w:val="46"/>
          <w:szCs w:val="46"/>
        </w:rPr>
        <w:t xml:space="preserve"> </w:t>
      </w:r>
      <w:r w:rsidR="003D0E6D" w:rsidRPr="00533058">
        <w:rPr>
          <w:rFonts w:asciiTheme="majorHAnsi" w:hAnsiTheme="majorHAnsi" w:cs="Calibri Light (Headings)"/>
          <w:bCs/>
          <w:spacing w:val="20"/>
          <w:sz w:val="46"/>
          <w:szCs w:val="46"/>
        </w:rPr>
        <w:t>SUPERVISION</w:t>
      </w:r>
    </w:p>
    <w:p w14:paraId="099A98E0" w14:textId="77777777" w:rsidR="002D1EF9" w:rsidRDefault="002D1EF9" w:rsidP="00C64925">
      <w:pPr>
        <w:spacing w:after="0" w:line="360" w:lineRule="auto"/>
        <w:rPr>
          <w:rFonts w:asciiTheme="majorHAnsi" w:hAnsiTheme="majorHAnsi" w:cstheme="majorHAnsi"/>
        </w:rPr>
      </w:pPr>
      <w:bookmarkStart w:id="0" w:name="_Hlk73112856"/>
    </w:p>
    <w:p w14:paraId="02D30B72" w14:textId="0EEF3395"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Education and Care Services National Law </w:t>
      </w:r>
      <w:r>
        <w:rPr>
          <w:rFonts w:asciiTheme="majorHAnsi" w:hAnsiTheme="majorHAnsi" w:cstheme="majorHAnsi"/>
        </w:rPr>
        <w:t xml:space="preserve">and Regulations </w:t>
      </w:r>
      <w:r w:rsidRPr="006368DB">
        <w:rPr>
          <w:rFonts w:asciiTheme="majorHAnsi" w:hAnsiTheme="majorHAnsi" w:cstheme="majorHAnsi"/>
        </w:rPr>
        <w:t xml:space="preserve">require </w:t>
      </w:r>
      <w:r>
        <w:rPr>
          <w:rFonts w:asciiTheme="majorHAnsi" w:hAnsiTheme="majorHAnsi" w:cstheme="majorHAnsi"/>
        </w:rPr>
        <w:t>services</w:t>
      </w:r>
      <w:r w:rsidRPr="006368DB">
        <w:rPr>
          <w:rFonts w:asciiTheme="majorHAnsi" w:hAnsiTheme="majorHAnsi" w:cstheme="majorHAnsi"/>
        </w:rPr>
        <w:t xml:space="preserve"> to ‘</w:t>
      </w:r>
      <w:r w:rsidRPr="00CC5EB3">
        <w:rPr>
          <w:rFonts w:asciiTheme="majorHAnsi" w:hAnsiTheme="majorHAnsi" w:cstheme="majorHAnsi"/>
          <w:i/>
          <w:iCs/>
        </w:rPr>
        <w:t>ensure that a risk assessment is conducted to identify potential emergencies that are relevant to the service’</w:t>
      </w:r>
      <w:r w:rsidRPr="006368DB">
        <w:rPr>
          <w:rFonts w:asciiTheme="majorHAnsi" w:hAnsiTheme="majorHAnsi" w:cstheme="majorHAnsi"/>
        </w:rPr>
        <w:t xml:space="preserve"> (</w:t>
      </w:r>
      <w:r w:rsidRPr="00EC68D3">
        <w:rPr>
          <w:rFonts w:asciiTheme="majorHAnsi" w:hAnsiTheme="majorHAnsi" w:cstheme="majorHAnsi"/>
          <w:i/>
          <w:iCs/>
        </w:rPr>
        <w:t>Section 97 (2</w:t>
      </w:r>
      <w:r>
        <w:rPr>
          <w:rFonts w:asciiTheme="majorHAnsi" w:hAnsiTheme="majorHAnsi" w:cstheme="majorHAnsi"/>
        </w:rPr>
        <w:t>)</w:t>
      </w:r>
      <w:r w:rsidRPr="006368DB">
        <w:rPr>
          <w:rFonts w:asciiTheme="majorHAnsi" w:hAnsiTheme="majorHAnsi" w:cstheme="majorHAnsi"/>
        </w:rPr>
        <w:t>)</w:t>
      </w:r>
      <w:bookmarkEnd w:id="0"/>
      <w:r>
        <w:rPr>
          <w:rFonts w:asciiTheme="majorHAnsi" w:hAnsiTheme="majorHAnsi" w:cstheme="majorHAnsi"/>
        </w:rPr>
        <w:t xml:space="preserve"> and ‘</w:t>
      </w:r>
      <w:r w:rsidRPr="00A30888">
        <w:rPr>
          <w:rFonts w:asciiTheme="majorHAnsi" w:hAnsiTheme="majorHAnsi" w:cstheme="majorHAnsi"/>
          <w:i/>
          <w:iCs/>
        </w:rPr>
        <w:t>ensure that every reasonable precaution is taken to protect children… from har</w:t>
      </w:r>
      <w:r>
        <w:rPr>
          <w:rFonts w:asciiTheme="majorHAnsi" w:hAnsiTheme="majorHAnsi" w:cstheme="majorHAnsi"/>
          <w:i/>
          <w:iCs/>
        </w:rPr>
        <w:t>m</w:t>
      </w:r>
      <w:r w:rsidRPr="00A30888">
        <w:rPr>
          <w:rFonts w:asciiTheme="majorHAnsi" w:hAnsiTheme="majorHAnsi" w:cstheme="majorHAnsi"/>
          <w:i/>
          <w:iCs/>
        </w:rPr>
        <w:t xml:space="preserve"> and from any hazard likely to cause injur</w:t>
      </w:r>
      <w:r>
        <w:rPr>
          <w:rFonts w:asciiTheme="majorHAnsi" w:hAnsiTheme="majorHAnsi" w:cstheme="majorHAnsi"/>
          <w:i/>
          <w:iCs/>
        </w:rPr>
        <w:t>y’ (Section 167).</w:t>
      </w:r>
      <w:r>
        <w:rPr>
          <w:rFonts w:asciiTheme="majorHAnsi" w:hAnsiTheme="majorHAnsi" w:cstheme="majorHAnsi"/>
        </w:rPr>
        <w:t xml:space="preserve"> </w:t>
      </w:r>
      <w:r w:rsidRPr="006368DB">
        <w:rPr>
          <w:rFonts w:asciiTheme="majorHAnsi" w:hAnsiTheme="majorHAnsi" w:cstheme="majorHAnsi"/>
        </w:rPr>
        <w:t xml:space="preserve">Taking precautions involves carrying out risk assessments within your </w:t>
      </w:r>
      <w:r>
        <w:rPr>
          <w:rFonts w:asciiTheme="majorHAnsi" w:hAnsiTheme="majorHAnsi" w:cstheme="majorHAnsi"/>
        </w:rPr>
        <w:t>S</w:t>
      </w:r>
      <w:r w:rsidRPr="006368DB">
        <w:rPr>
          <w:rFonts w:asciiTheme="majorHAnsi" w:hAnsiTheme="majorHAnsi" w:cstheme="majorHAnsi"/>
        </w:rPr>
        <w:t>ervice to assess the risks and plan how to manage them.</w:t>
      </w:r>
    </w:p>
    <w:p w14:paraId="1C01CE57" w14:textId="77777777" w:rsidR="00C64925" w:rsidRDefault="00C64925" w:rsidP="00C64925">
      <w:pPr>
        <w:spacing w:after="0" w:line="360" w:lineRule="auto"/>
        <w:rPr>
          <w:rFonts w:asciiTheme="majorHAnsi" w:hAnsiTheme="majorHAnsi" w:cstheme="majorHAnsi"/>
        </w:rPr>
      </w:pPr>
    </w:p>
    <w:p w14:paraId="756AC26B" w14:textId="5B31420D" w:rsidR="00C64925"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Risk Assessment Guide</w:t>
      </w:r>
      <w:r>
        <w:rPr>
          <w:rFonts w:asciiTheme="majorHAnsi" w:hAnsiTheme="majorHAnsi" w:cstheme="majorHAnsi"/>
          <w:bCs/>
          <w:i/>
          <w:iCs/>
        </w:rPr>
        <w:t>,</w:t>
      </w:r>
      <w:r>
        <w:rPr>
          <w:rFonts w:asciiTheme="majorHAnsi" w:hAnsiTheme="majorHAnsi" w:cstheme="majorHAnsi"/>
          <w:bCs/>
        </w:rPr>
        <w:t xml:space="preserve"> </w:t>
      </w:r>
      <w:r w:rsidR="003D0E6D" w:rsidRPr="003D0E6D">
        <w:rPr>
          <w:rFonts w:asciiTheme="majorHAnsi" w:hAnsiTheme="majorHAnsi" w:cstheme="majorHAnsi"/>
          <w:bCs/>
          <w:i/>
          <w:iCs/>
        </w:rPr>
        <w:t>Supervision</w:t>
      </w:r>
      <w:r w:rsidRPr="00EA6D55">
        <w:rPr>
          <w:rFonts w:asciiTheme="majorHAnsi" w:hAnsiTheme="majorHAnsi" w:cstheme="majorHAnsi"/>
          <w:bCs/>
          <w:i/>
          <w:iCs/>
        </w:rPr>
        <w:t xml:space="preserve"> Policy and Procedure</w:t>
      </w:r>
      <w:r w:rsidRPr="00097C0F">
        <w:rPr>
          <w:rFonts w:asciiTheme="majorHAnsi" w:hAnsiTheme="majorHAnsi" w:cstheme="majorHAnsi"/>
          <w:i/>
          <w:iCs/>
        </w:rPr>
        <w:t>,</w:t>
      </w:r>
      <w:r w:rsidRPr="00252882">
        <w:rPr>
          <w:rFonts w:asciiTheme="majorHAnsi" w:hAnsiTheme="majorHAnsi" w:cstheme="majorHAnsi"/>
        </w:rPr>
        <w:t xml:space="preserve"> this </w:t>
      </w:r>
      <w:r>
        <w:rPr>
          <w:rFonts w:asciiTheme="majorHAnsi" w:hAnsiTheme="majorHAnsi" w:cstheme="majorHAnsi"/>
        </w:rPr>
        <w:t xml:space="preserve">Risk </w:t>
      </w:r>
      <w:r w:rsidRPr="00F036BE">
        <w:rPr>
          <w:rFonts w:asciiTheme="majorHAnsi" w:hAnsiTheme="majorHAnsi" w:cstheme="majorHAnsi"/>
        </w:rPr>
        <w:t xml:space="preserve">Assessment Action Plan identifies </w:t>
      </w:r>
      <w:r>
        <w:rPr>
          <w:rFonts w:asciiTheme="majorHAnsi" w:hAnsiTheme="majorHAnsi" w:cstheme="majorHAnsi"/>
        </w:rPr>
        <w:t xml:space="preserve">potential hazards </w:t>
      </w:r>
      <w:r w:rsidR="003D0E6D">
        <w:rPr>
          <w:rFonts w:asciiTheme="majorHAnsi" w:hAnsiTheme="majorHAnsi" w:cstheme="majorHAnsi"/>
        </w:rPr>
        <w:t xml:space="preserve">that may occur </w:t>
      </w:r>
      <w:r>
        <w:rPr>
          <w:rFonts w:asciiTheme="majorHAnsi" w:hAnsiTheme="majorHAnsi" w:cstheme="majorHAnsi"/>
        </w:rPr>
        <w:t xml:space="preserve">at </w:t>
      </w:r>
      <w:r w:rsidRPr="00F80C94">
        <w:rPr>
          <w:rFonts w:asciiTheme="majorHAnsi" w:hAnsiTheme="majorHAnsi" w:cstheme="majorHAnsi"/>
        </w:rPr>
        <w:t xml:space="preserve">the service </w:t>
      </w:r>
      <w:r w:rsidR="003D0E6D" w:rsidRPr="00F80C94">
        <w:rPr>
          <w:rFonts w:asciiTheme="majorHAnsi" w:hAnsiTheme="majorHAnsi" w:cstheme="majorHAnsi"/>
        </w:rPr>
        <w:t>while education and care is being provided to children</w:t>
      </w:r>
      <w:r w:rsidRPr="00F80C94">
        <w:rPr>
          <w:rFonts w:asciiTheme="majorHAnsi" w:hAnsiTheme="majorHAnsi" w:cstheme="majorHAnsi"/>
        </w:rPr>
        <w:t xml:space="preserve"> </w:t>
      </w:r>
      <w:r w:rsidR="003D0E6D" w:rsidRPr="00F80C94">
        <w:rPr>
          <w:rFonts w:asciiTheme="majorHAnsi" w:hAnsiTheme="majorHAnsi" w:cstheme="majorHAnsi"/>
        </w:rPr>
        <w:t xml:space="preserve">in relation to supervision </w:t>
      </w:r>
      <w:r w:rsidRPr="00F80C94">
        <w:rPr>
          <w:rFonts w:asciiTheme="majorHAnsi" w:hAnsiTheme="majorHAnsi" w:cstheme="majorHAnsi"/>
        </w:rPr>
        <w:t xml:space="preserve">and specifies actions to be taken to minimise or </w:t>
      </w:r>
      <w:r w:rsidR="00314185" w:rsidRPr="00F80C94">
        <w:rPr>
          <w:rFonts w:asciiTheme="majorHAnsi" w:hAnsiTheme="majorHAnsi" w:cstheme="majorHAnsi"/>
        </w:rPr>
        <w:t>control the impact of any risk of harm to children.</w:t>
      </w:r>
    </w:p>
    <w:p w14:paraId="5DFF4223" w14:textId="77777777" w:rsidR="00080B77" w:rsidRDefault="00080B77" w:rsidP="00080B77">
      <w:pPr>
        <w:spacing w:line="240" w:lineRule="auto"/>
        <w:rPr>
          <w:rFonts w:asciiTheme="majorHAnsi" w:hAnsiTheme="majorHAnsi"/>
          <w:sz w:val="6"/>
          <w:szCs w:val="16"/>
        </w:rPr>
      </w:pPr>
    </w:p>
    <w:p w14:paraId="136D91B7" w14:textId="135FE565" w:rsidR="00080B77" w:rsidRDefault="00080B77" w:rsidP="006A5D5C">
      <w:pPr>
        <w:rPr>
          <w:rFonts w:asciiTheme="majorHAnsi" w:hAnsiTheme="majorHAnsi"/>
          <w:sz w:val="6"/>
          <w:szCs w:val="16"/>
        </w:rPr>
      </w:pPr>
    </w:p>
    <w:p w14:paraId="6863A98E" w14:textId="77777777" w:rsidR="00533058" w:rsidRDefault="00533058" w:rsidP="006A5D5C">
      <w:pPr>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F80C94" w:rsidRPr="00151775" w14:paraId="1F894C9D" w14:textId="77777777" w:rsidTr="009A3B19">
        <w:trPr>
          <w:trHeight w:val="528"/>
        </w:trPr>
        <w:tc>
          <w:tcPr>
            <w:tcW w:w="14142" w:type="dxa"/>
            <w:gridSpan w:val="6"/>
            <w:shd w:val="clear" w:color="auto" w:fill="C00000"/>
            <w:vAlign w:val="center"/>
          </w:tcPr>
          <w:p w14:paraId="16C85C4A" w14:textId="77777777" w:rsidR="00F80C94" w:rsidRPr="00757E83" w:rsidRDefault="00F80C94" w:rsidP="00F80C94">
            <w:pPr>
              <w:ind w:hanging="27"/>
              <w:jc w:val="center"/>
              <w:rPr>
                <w:color w:val="000000" w:themeColor="text1"/>
                <w:sz w:val="24"/>
                <w:szCs w:val="24"/>
              </w:rPr>
            </w:pPr>
            <w:r w:rsidRPr="000D5375">
              <w:rPr>
                <w:color w:val="FFFFFF" w:themeColor="background1"/>
                <w:sz w:val="24"/>
                <w:szCs w:val="24"/>
              </w:rPr>
              <w:t>IN CASE OF EMERGENCY DIAL 000</w:t>
            </w:r>
          </w:p>
        </w:tc>
      </w:tr>
      <w:tr w:rsidR="00F80C94" w:rsidRPr="00151775" w14:paraId="300700A3" w14:textId="77777777" w:rsidTr="009A3B19">
        <w:trPr>
          <w:trHeight w:val="528"/>
        </w:trPr>
        <w:tc>
          <w:tcPr>
            <w:tcW w:w="14142" w:type="dxa"/>
            <w:gridSpan w:val="6"/>
            <w:shd w:val="clear" w:color="auto" w:fill="D9D9D9" w:themeFill="background1" w:themeFillShade="D9"/>
            <w:vAlign w:val="center"/>
          </w:tcPr>
          <w:p w14:paraId="714CF2AE" w14:textId="77777777" w:rsidR="00F80C94" w:rsidRPr="00757E83" w:rsidRDefault="00F80C94" w:rsidP="00F80C94">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F80C94" w:rsidRPr="0092283C" w14:paraId="3382391B" w14:textId="77777777" w:rsidTr="009A3B19">
        <w:trPr>
          <w:trHeight w:val="594"/>
        </w:trPr>
        <w:tc>
          <w:tcPr>
            <w:tcW w:w="1696" w:type="dxa"/>
            <w:shd w:val="clear" w:color="auto" w:fill="F2F2F2" w:themeFill="background1" w:themeFillShade="F2"/>
            <w:vAlign w:val="center"/>
          </w:tcPr>
          <w:p w14:paraId="17B037C5"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5E585024"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7D074B2B"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1BDBA583"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546953DA"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67C2B40D"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F80C94" w:rsidRPr="0092283C" w14:paraId="4C546587" w14:textId="77777777" w:rsidTr="009A3B19">
        <w:trPr>
          <w:trHeight w:val="544"/>
        </w:trPr>
        <w:tc>
          <w:tcPr>
            <w:tcW w:w="1696" w:type="dxa"/>
            <w:shd w:val="clear" w:color="auto" w:fill="D9D9D9" w:themeFill="background1" w:themeFillShade="D9"/>
            <w:vAlign w:val="center"/>
          </w:tcPr>
          <w:p w14:paraId="25D5873E"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0BB2257A"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60F0048B" w14:textId="77777777" w:rsidR="003D0E6D" w:rsidRPr="006A5D5C" w:rsidRDefault="003D0E6D" w:rsidP="006A5D5C">
      <w:pPr>
        <w:rPr>
          <w:rFonts w:asciiTheme="majorHAnsi" w:hAnsiTheme="majorHAnsi"/>
          <w:sz w:val="6"/>
          <w:szCs w:val="16"/>
        </w:rPr>
      </w:pPr>
    </w:p>
    <w:p w14:paraId="487DCF08" w14:textId="77777777" w:rsidR="00C64925" w:rsidRDefault="00C64925" w:rsidP="00252882">
      <w:pPr>
        <w:spacing w:after="0" w:line="360" w:lineRule="auto"/>
        <w:rPr>
          <w:rFonts w:ascii="Calibri Light" w:hAnsi="Calibri Light" w:cs="Calibri Light"/>
          <w:lang w:val="en-US"/>
        </w:rPr>
      </w:pPr>
    </w:p>
    <w:p w14:paraId="1ACC0C53" w14:textId="77777777" w:rsidR="00533058" w:rsidRDefault="00533058" w:rsidP="00252882">
      <w:pPr>
        <w:spacing w:after="0" w:line="360" w:lineRule="auto"/>
        <w:rPr>
          <w:rFonts w:ascii="Calibri Light" w:hAnsi="Calibri Light" w:cs="Calibri Light"/>
          <w:lang w:val="en-US"/>
        </w:rPr>
      </w:pPr>
    </w:p>
    <w:p w14:paraId="53E5BA00" w14:textId="77777777" w:rsidR="00533058" w:rsidRDefault="00533058" w:rsidP="00252882">
      <w:pPr>
        <w:spacing w:after="0" w:line="360" w:lineRule="auto"/>
        <w:rPr>
          <w:rFonts w:ascii="Calibri Light" w:hAnsi="Calibri Light" w:cs="Calibri Light"/>
          <w:lang w:val="en-US"/>
        </w:rPr>
      </w:pPr>
    </w:p>
    <w:p w14:paraId="19374C54" w14:textId="77777777" w:rsidR="00533058" w:rsidRDefault="00533058" w:rsidP="00252882">
      <w:pPr>
        <w:spacing w:after="0" w:line="360" w:lineRule="auto"/>
        <w:rPr>
          <w:rFonts w:ascii="Calibri Light" w:hAnsi="Calibri Light" w:cs="Calibri Light"/>
          <w:lang w:val="en-US"/>
        </w:rPr>
      </w:pPr>
    </w:p>
    <w:p w14:paraId="2E371BDC" w14:textId="20EAFEB9" w:rsidR="00273653" w:rsidRPr="00F80C94" w:rsidRDefault="00273653" w:rsidP="00273653">
      <w:pPr>
        <w:spacing w:after="0" w:line="360" w:lineRule="auto"/>
        <w:rPr>
          <w:rFonts w:ascii="Calibri Light" w:hAnsi="Calibri Light" w:cs="Calibri Light"/>
        </w:rPr>
      </w:pPr>
      <w:r w:rsidRPr="00F80C94">
        <w:rPr>
          <w:rFonts w:asciiTheme="majorHAnsi" w:hAnsiTheme="majorHAnsi" w:cs="Calibri"/>
          <w:iCs/>
        </w:rPr>
        <w:lastRenderedPageBreak/>
        <w:t xml:space="preserve">The risk assessment will be reviewed at least </w:t>
      </w:r>
      <w:r w:rsidR="00423610" w:rsidRPr="00F80C94">
        <w:rPr>
          <w:rFonts w:asciiTheme="majorHAnsi" w:hAnsiTheme="majorHAnsi" w:cs="Calibri"/>
          <w:iCs/>
        </w:rPr>
        <w:t>once every 12 months</w:t>
      </w:r>
      <w:r w:rsidRPr="00F80C94">
        <w:rPr>
          <w:rFonts w:asciiTheme="majorHAnsi" w:hAnsiTheme="majorHAnsi" w:cs="Calibri"/>
          <w:iCs/>
        </w:rPr>
        <w:t xml:space="preserve"> </w:t>
      </w:r>
      <w:r w:rsidRPr="00F80C94">
        <w:rPr>
          <w:rFonts w:ascii="Calibri Light" w:hAnsi="Calibri Light" w:cs="Calibri Light"/>
        </w:rPr>
        <w:t xml:space="preserve">or after </w:t>
      </w:r>
      <w:bookmarkStart w:id="1" w:name="_Hlk144990648"/>
      <w:r w:rsidRPr="00F80C94">
        <w:rPr>
          <w:rFonts w:ascii="Calibri Light" w:hAnsi="Calibri Light" w:cs="Calibri Light"/>
        </w:rPr>
        <w:t>becoming</w:t>
      </w:r>
      <w:bookmarkEnd w:id="1"/>
      <w:r w:rsidRPr="00F80C94">
        <w:rPr>
          <w:rFonts w:ascii="Calibri Light" w:hAnsi="Calibri Light" w:cs="Calibri Light"/>
        </w:rPr>
        <w:t xml:space="preserve"> aware of an incident or circumstance where the health, safety or wellbeing of children may be compromised. </w:t>
      </w:r>
      <w:r w:rsidRPr="00F80C94">
        <w:rPr>
          <w:rFonts w:asciiTheme="majorHAnsi" w:hAnsiTheme="majorHAnsi" w:cstheme="majorHAnsi"/>
          <w:color w:val="000000" w:themeColor="text1"/>
          <w:lang w:val="en-US"/>
        </w:rPr>
        <w:t>All risk assessments will be regularly assessed and evaluated to facilitate continuous improvement in our Service.</w:t>
      </w:r>
      <w:r w:rsidRPr="00F80C94">
        <w:rPr>
          <w:rFonts w:ascii="Calibri Light" w:hAnsi="Calibri Light" w:cs="Calibri Light"/>
        </w:rPr>
        <w:t xml:space="preserve"> If a risk concerning supervision is identified during the risk assessment, the approved provider must update the supervision policy and procedure as soon as possible. The risk assessment must be stored safely and securely and kept for a period of 3 years.</w:t>
      </w:r>
    </w:p>
    <w:p w14:paraId="4B6536E8" w14:textId="77777777" w:rsidR="00273653" w:rsidRDefault="00273653" w:rsidP="00252882">
      <w:pPr>
        <w:spacing w:after="0" w:line="360" w:lineRule="auto"/>
        <w:rPr>
          <w:rFonts w:ascii="Calibri" w:hAnsi="Calibri" w:cs="Calibri"/>
          <w:lang w:val="en-US"/>
        </w:rPr>
      </w:pPr>
    </w:p>
    <w:p w14:paraId="2B507852" w14:textId="39DC16D8" w:rsidR="00252882" w:rsidRDefault="00252882" w:rsidP="00252882">
      <w:pPr>
        <w:spacing w:after="0" w:line="360" w:lineRule="auto"/>
        <w:rPr>
          <w:rFonts w:ascii="Calibri Light" w:hAnsi="Calibri Light" w:cs="Calibri Light"/>
          <w:lang w:val="en-US"/>
        </w:rPr>
      </w:pPr>
      <w:r w:rsidRPr="002D1EF9">
        <w:rPr>
          <w:rFonts w:ascii="Calibri" w:hAnsi="Calibri" w:cs="Calibri"/>
          <w:lang w:val="en-US"/>
        </w:rPr>
        <w:t>RISK ASSESMENT STEPS</w:t>
      </w:r>
      <w:r w:rsidR="00BC035C">
        <w:rPr>
          <w:rFonts w:ascii="Calibri Light" w:hAnsi="Calibri Light" w:cs="Calibri Light"/>
          <w:lang w:val="en-US"/>
        </w:rPr>
        <w:t xml:space="preserve"> </w:t>
      </w:r>
      <w:bookmarkStart w:id="2"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p w14:paraId="38BD0619" w14:textId="77777777" w:rsidR="00C64925" w:rsidRPr="00CB34D0" w:rsidRDefault="00C64925" w:rsidP="00C64925">
      <w:pPr>
        <w:spacing w:after="0" w:line="276" w:lineRule="auto"/>
        <w:rPr>
          <w:rFonts w:ascii="Calibri Light" w:hAnsi="Calibri Light" w:cs="Calibri Light"/>
        </w:rPr>
      </w:pPr>
    </w:p>
    <w:tbl>
      <w:tblPr>
        <w:tblStyle w:val="TableGrid"/>
        <w:tblW w:w="13745" w:type="dxa"/>
        <w:tblLook w:val="04A0" w:firstRow="1" w:lastRow="0" w:firstColumn="1" w:lastColumn="0" w:noHBand="0" w:noVBand="1"/>
      </w:tblPr>
      <w:tblGrid>
        <w:gridCol w:w="1129"/>
        <w:gridCol w:w="12616"/>
      </w:tblGrid>
      <w:tr w:rsidR="00C64925" w:rsidRPr="00CB34D0" w14:paraId="49B08AED" w14:textId="77777777" w:rsidTr="003D0E6D">
        <w:trPr>
          <w:trHeight w:val="504"/>
        </w:trPr>
        <w:tc>
          <w:tcPr>
            <w:tcW w:w="1129" w:type="dxa"/>
            <w:shd w:val="clear" w:color="auto" w:fill="FDC934"/>
            <w:vAlign w:val="center"/>
          </w:tcPr>
          <w:bookmarkEnd w:id="2"/>
          <w:p w14:paraId="7E55D6BB" w14:textId="77777777" w:rsidR="00C64925" w:rsidRPr="003D0E6D" w:rsidRDefault="00C64925" w:rsidP="009560E4">
            <w:pPr>
              <w:spacing w:line="360" w:lineRule="auto"/>
              <w:rPr>
                <w:rFonts w:ascii="Calibri" w:hAnsi="Calibri" w:cs="Calibri"/>
              </w:rPr>
            </w:pPr>
            <w:r w:rsidRPr="003D0E6D">
              <w:rPr>
                <w:rFonts w:ascii="Calibri" w:hAnsi="Calibri" w:cs="Calibri"/>
              </w:rPr>
              <w:t>Step 1</w:t>
            </w:r>
          </w:p>
        </w:tc>
        <w:tc>
          <w:tcPr>
            <w:tcW w:w="12616" w:type="dxa"/>
            <w:vAlign w:val="center"/>
          </w:tcPr>
          <w:p w14:paraId="3E1BC064"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3D0E6D">
        <w:trPr>
          <w:trHeight w:val="544"/>
        </w:trPr>
        <w:tc>
          <w:tcPr>
            <w:tcW w:w="1129" w:type="dxa"/>
            <w:shd w:val="clear" w:color="auto" w:fill="FDC934"/>
            <w:vAlign w:val="center"/>
          </w:tcPr>
          <w:p w14:paraId="14CE94B2" w14:textId="77777777" w:rsidR="00C64925" w:rsidRPr="003D0E6D" w:rsidRDefault="00C64925" w:rsidP="009560E4">
            <w:pPr>
              <w:spacing w:line="360" w:lineRule="auto"/>
              <w:rPr>
                <w:rFonts w:ascii="Calibri" w:hAnsi="Calibri" w:cs="Calibri"/>
              </w:rPr>
            </w:pPr>
            <w:r w:rsidRPr="003D0E6D">
              <w:rPr>
                <w:rFonts w:ascii="Calibri" w:hAnsi="Calibri" w:cs="Calibri"/>
              </w:rPr>
              <w:t>Step 2</w:t>
            </w:r>
          </w:p>
        </w:tc>
        <w:tc>
          <w:tcPr>
            <w:tcW w:w="12616" w:type="dxa"/>
            <w:vAlign w:val="center"/>
          </w:tcPr>
          <w:p w14:paraId="542B2809" w14:textId="77777777" w:rsidR="00C64925" w:rsidRPr="00CB34D0" w:rsidRDefault="00C64925" w:rsidP="009560E4">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3D0E6D">
        <w:trPr>
          <w:trHeight w:val="566"/>
        </w:trPr>
        <w:tc>
          <w:tcPr>
            <w:tcW w:w="1129" w:type="dxa"/>
            <w:shd w:val="clear" w:color="auto" w:fill="FDC934"/>
            <w:vAlign w:val="center"/>
          </w:tcPr>
          <w:p w14:paraId="568C0374" w14:textId="77777777" w:rsidR="00C64925" w:rsidRPr="003D0E6D" w:rsidRDefault="00C64925" w:rsidP="009560E4">
            <w:pPr>
              <w:spacing w:line="360" w:lineRule="auto"/>
              <w:rPr>
                <w:rFonts w:ascii="Calibri" w:hAnsi="Calibri" w:cs="Calibri"/>
              </w:rPr>
            </w:pPr>
            <w:r w:rsidRPr="003D0E6D">
              <w:rPr>
                <w:rFonts w:ascii="Calibri" w:hAnsi="Calibri" w:cs="Calibri"/>
              </w:rPr>
              <w:t>Step 3</w:t>
            </w:r>
          </w:p>
        </w:tc>
        <w:tc>
          <w:tcPr>
            <w:tcW w:w="12616" w:type="dxa"/>
            <w:vAlign w:val="center"/>
          </w:tcPr>
          <w:p w14:paraId="546D5AD9" w14:textId="77777777" w:rsidR="00C64925" w:rsidRPr="00CB34D0" w:rsidRDefault="00C64925" w:rsidP="009560E4">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3D0E6D">
        <w:trPr>
          <w:trHeight w:val="566"/>
        </w:trPr>
        <w:tc>
          <w:tcPr>
            <w:tcW w:w="1129" w:type="dxa"/>
            <w:shd w:val="clear" w:color="auto" w:fill="FDC934"/>
            <w:vAlign w:val="center"/>
          </w:tcPr>
          <w:p w14:paraId="61147177" w14:textId="77777777" w:rsidR="00C64925" w:rsidRPr="003D0E6D" w:rsidRDefault="00C64925" w:rsidP="009560E4">
            <w:pPr>
              <w:spacing w:line="360" w:lineRule="auto"/>
              <w:rPr>
                <w:rFonts w:ascii="Calibri" w:hAnsi="Calibri" w:cs="Calibri"/>
              </w:rPr>
            </w:pPr>
            <w:r w:rsidRPr="003D0E6D">
              <w:rPr>
                <w:rFonts w:ascii="Calibri" w:hAnsi="Calibri" w:cs="Calibri"/>
              </w:rPr>
              <w:t>Step 4</w:t>
            </w:r>
          </w:p>
        </w:tc>
        <w:tc>
          <w:tcPr>
            <w:tcW w:w="12616" w:type="dxa"/>
            <w:vAlign w:val="center"/>
          </w:tcPr>
          <w:p w14:paraId="6851D7CB"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3D0E6D">
        <w:trPr>
          <w:trHeight w:val="566"/>
        </w:trPr>
        <w:tc>
          <w:tcPr>
            <w:tcW w:w="1129" w:type="dxa"/>
            <w:shd w:val="clear" w:color="auto" w:fill="FDC934"/>
            <w:vAlign w:val="center"/>
          </w:tcPr>
          <w:p w14:paraId="268004DA" w14:textId="77777777" w:rsidR="00C64925" w:rsidRPr="003D0E6D" w:rsidRDefault="00C64925" w:rsidP="003D0E6D">
            <w:pPr>
              <w:spacing w:line="360" w:lineRule="auto"/>
              <w:rPr>
                <w:rFonts w:ascii="Calibri" w:hAnsi="Calibri" w:cs="Calibri"/>
              </w:rPr>
            </w:pPr>
            <w:r w:rsidRPr="003D0E6D">
              <w:rPr>
                <w:rFonts w:ascii="Calibri" w:hAnsi="Calibri" w:cs="Calibri"/>
              </w:rPr>
              <w:t>Step 5</w:t>
            </w:r>
          </w:p>
        </w:tc>
        <w:tc>
          <w:tcPr>
            <w:tcW w:w="12616" w:type="dxa"/>
            <w:vAlign w:val="center"/>
          </w:tcPr>
          <w:p w14:paraId="1846DF69" w14:textId="77777777" w:rsidR="00C64925" w:rsidRDefault="00C64925" w:rsidP="009560E4">
            <w:pPr>
              <w:spacing w:line="276" w:lineRule="auto"/>
              <w:rPr>
                <w:rFonts w:ascii="Calibri Light" w:hAnsi="Calibri Light" w:cs="Calibri Light"/>
              </w:rPr>
            </w:pPr>
            <w:r>
              <w:rPr>
                <w:rFonts w:ascii="Calibri Light" w:hAnsi="Calibri Light" w:cs="Calibri Light"/>
              </w:rPr>
              <w:t xml:space="preserve">Evaluate and </w:t>
            </w:r>
            <w:proofErr w:type="gramStart"/>
            <w:r>
              <w:rPr>
                <w:rFonts w:ascii="Calibri Light" w:hAnsi="Calibri Light" w:cs="Calibri Light"/>
              </w:rPr>
              <w:t>Review</w:t>
            </w:r>
            <w:proofErr w:type="gramEnd"/>
          </w:p>
        </w:tc>
      </w:tr>
    </w:tbl>
    <w:p w14:paraId="466B28BF" w14:textId="73730BD7" w:rsidR="00080B77" w:rsidRDefault="00080B77" w:rsidP="00080B77">
      <w:pPr>
        <w:spacing w:line="360" w:lineRule="auto"/>
        <w:rPr>
          <w:rFonts w:asciiTheme="majorHAnsi" w:hAnsiTheme="majorHAnsi"/>
          <w:bCs/>
          <w:sz w:val="12"/>
          <w:szCs w:val="12"/>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89"/>
        <w:gridCol w:w="1638"/>
        <w:gridCol w:w="3101"/>
        <w:gridCol w:w="1151"/>
        <w:gridCol w:w="4093"/>
        <w:gridCol w:w="1552"/>
        <w:gridCol w:w="1424"/>
      </w:tblGrid>
      <w:tr w:rsidR="00D46A56" w:rsidRPr="00F80C94" w14:paraId="74E4C484" w14:textId="77777777" w:rsidTr="000767DB">
        <w:trPr>
          <w:tblHeader/>
          <w:tblCellSpacing w:w="15" w:type="dxa"/>
        </w:trPr>
        <w:tc>
          <w:tcPr>
            <w:tcW w:w="944" w:type="dxa"/>
            <w:shd w:val="clear" w:color="auto" w:fill="D9D9D9" w:themeFill="background1" w:themeFillShade="D9"/>
            <w:vAlign w:val="center"/>
            <w:hideMark/>
          </w:tcPr>
          <w:p w14:paraId="1751D6D4" w14:textId="73A534CF" w:rsidR="00D46A56" w:rsidRPr="00F80C94" w:rsidRDefault="00D46A56" w:rsidP="00D46A56">
            <w:pPr>
              <w:spacing w:line="360" w:lineRule="auto"/>
              <w:jc w:val="center"/>
              <w:rPr>
                <w:rFonts w:ascii="Calibri Light" w:hAnsi="Calibri Light" w:cs="Calibri Light"/>
                <w:b/>
                <w:bCs/>
              </w:rPr>
            </w:pPr>
            <w:r>
              <w:rPr>
                <w:b/>
                <w:bCs/>
              </w:rPr>
              <w:t>ITEM</w:t>
            </w:r>
          </w:p>
        </w:tc>
        <w:tc>
          <w:tcPr>
            <w:tcW w:w="1608" w:type="dxa"/>
            <w:shd w:val="clear" w:color="auto" w:fill="D9D9D9" w:themeFill="background1" w:themeFillShade="D9"/>
            <w:vAlign w:val="center"/>
            <w:hideMark/>
          </w:tcPr>
          <w:p w14:paraId="39AB5284" w14:textId="12007108" w:rsidR="00D46A56" w:rsidRPr="00F80C94" w:rsidRDefault="00D46A56" w:rsidP="00D46A56">
            <w:pPr>
              <w:spacing w:line="360" w:lineRule="auto"/>
              <w:jc w:val="center"/>
              <w:rPr>
                <w:rFonts w:ascii="Calibri Light" w:hAnsi="Calibri Light" w:cs="Calibri Light"/>
                <w:b/>
                <w:bCs/>
              </w:rPr>
            </w:pPr>
            <w:r>
              <w:rPr>
                <w:b/>
                <w:bCs/>
              </w:rPr>
              <w:t>EVENT OR ACTIVITY</w:t>
            </w:r>
          </w:p>
        </w:tc>
        <w:tc>
          <w:tcPr>
            <w:tcW w:w="0" w:type="auto"/>
            <w:shd w:val="clear" w:color="auto" w:fill="D9D9D9" w:themeFill="background1" w:themeFillShade="D9"/>
            <w:vAlign w:val="center"/>
            <w:hideMark/>
          </w:tcPr>
          <w:p w14:paraId="7C896113" w14:textId="452E5B78" w:rsidR="00D46A56" w:rsidRPr="00F80C94" w:rsidRDefault="00D46A56" w:rsidP="00D46A56">
            <w:pPr>
              <w:spacing w:line="360" w:lineRule="auto"/>
              <w:jc w:val="center"/>
              <w:rPr>
                <w:rFonts w:ascii="Calibri Light" w:hAnsi="Calibri Light" w:cs="Calibri Light"/>
                <w:b/>
                <w:bCs/>
              </w:rPr>
            </w:pPr>
            <w:r>
              <w:rPr>
                <w:b/>
                <w:bCs/>
              </w:rPr>
              <w:t>HAZARD IDENTIFICATION (What could go wrong?)</w:t>
            </w:r>
          </w:p>
        </w:tc>
        <w:tc>
          <w:tcPr>
            <w:tcW w:w="0" w:type="auto"/>
            <w:shd w:val="clear" w:color="auto" w:fill="D9D9D9" w:themeFill="background1" w:themeFillShade="D9"/>
            <w:vAlign w:val="center"/>
            <w:hideMark/>
          </w:tcPr>
          <w:p w14:paraId="3D5E0EE9" w14:textId="7A8B9096" w:rsidR="00D46A56" w:rsidRPr="00F80C94" w:rsidRDefault="00D46A56" w:rsidP="00D46A56">
            <w:pPr>
              <w:spacing w:line="360" w:lineRule="auto"/>
              <w:jc w:val="center"/>
              <w:rPr>
                <w:rFonts w:ascii="Calibri Light" w:hAnsi="Calibri Light" w:cs="Calibri Light"/>
                <w:b/>
                <w:bCs/>
              </w:rPr>
            </w:pPr>
            <w:r>
              <w:rPr>
                <w:b/>
                <w:bCs/>
              </w:rPr>
              <w:t>RISK RANKING</w:t>
            </w:r>
          </w:p>
        </w:tc>
        <w:tc>
          <w:tcPr>
            <w:tcW w:w="0" w:type="auto"/>
            <w:shd w:val="clear" w:color="auto" w:fill="D9D9D9" w:themeFill="background1" w:themeFillShade="D9"/>
            <w:vAlign w:val="center"/>
            <w:hideMark/>
          </w:tcPr>
          <w:p w14:paraId="5C6EE7F8" w14:textId="696D1E9E" w:rsidR="00D46A56" w:rsidRPr="00F80C94" w:rsidRDefault="00D46A56" w:rsidP="00D46A56">
            <w:pPr>
              <w:spacing w:line="360" w:lineRule="auto"/>
              <w:jc w:val="center"/>
              <w:rPr>
                <w:rFonts w:ascii="Calibri Light" w:hAnsi="Calibri Light" w:cs="Calibri Light"/>
                <w:b/>
                <w:bCs/>
              </w:rPr>
            </w:pPr>
            <w:r>
              <w:rPr>
                <w:b/>
                <w:bCs/>
              </w:rPr>
              <w:t>ELIMINATION OR CONTROL MEASURES</w:t>
            </w:r>
          </w:p>
        </w:tc>
        <w:tc>
          <w:tcPr>
            <w:tcW w:w="0" w:type="auto"/>
            <w:shd w:val="clear" w:color="auto" w:fill="D9D9D9" w:themeFill="background1" w:themeFillShade="D9"/>
            <w:vAlign w:val="center"/>
            <w:hideMark/>
          </w:tcPr>
          <w:p w14:paraId="25C60171" w14:textId="1D68159E" w:rsidR="00D46A56" w:rsidRPr="00F80C94" w:rsidRDefault="00D46A56" w:rsidP="00D46A56">
            <w:pPr>
              <w:spacing w:line="360" w:lineRule="auto"/>
              <w:jc w:val="center"/>
              <w:rPr>
                <w:rFonts w:ascii="Calibri Light" w:hAnsi="Calibri Light" w:cs="Calibri Light"/>
                <w:b/>
                <w:bCs/>
              </w:rPr>
            </w:pPr>
            <w:r>
              <w:rPr>
                <w:b/>
                <w:bCs/>
              </w:rPr>
              <w:t>WHO</w:t>
            </w:r>
          </w:p>
        </w:tc>
        <w:tc>
          <w:tcPr>
            <w:tcW w:w="0" w:type="auto"/>
            <w:shd w:val="clear" w:color="auto" w:fill="D9D9D9" w:themeFill="background1" w:themeFillShade="D9"/>
            <w:vAlign w:val="center"/>
            <w:hideMark/>
          </w:tcPr>
          <w:p w14:paraId="3832188E" w14:textId="771B1D54" w:rsidR="00D46A56" w:rsidRPr="00F80C94" w:rsidRDefault="00D46A56" w:rsidP="00D46A56">
            <w:pPr>
              <w:spacing w:line="360" w:lineRule="auto"/>
              <w:jc w:val="center"/>
              <w:rPr>
                <w:rFonts w:ascii="Calibri Light" w:hAnsi="Calibri Light" w:cs="Calibri Light"/>
                <w:b/>
                <w:bCs/>
              </w:rPr>
            </w:pPr>
            <w:r>
              <w:rPr>
                <w:b/>
                <w:bCs/>
              </w:rPr>
              <w:t>WHEN</w:t>
            </w:r>
          </w:p>
        </w:tc>
      </w:tr>
      <w:tr w:rsidR="00D46A56" w:rsidRPr="00F80C94" w14:paraId="4126C889" w14:textId="77777777" w:rsidTr="000767DB">
        <w:trPr>
          <w:tblCellSpacing w:w="15" w:type="dxa"/>
        </w:trPr>
        <w:tc>
          <w:tcPr>
            <w:tcW w:w="944" w:type="dxa"/>
            <w:vAlign w:val="center"/>
            <w:hideMark/>
          </w:tcPr>
          <w:p w14:paraId="0754005B" w14:textId="69E0D961" w:rsidR="00D46A56" w:rsidRPr="00F80C94" w:rsidRDefault="00D46A56" w:rsidP="00D46A56">
            <w:pPr>
              <w:spacing w:line="360" w:lineRule="auto"/>
              <w:rPr>
                <w:rFonts w:ascii="Calibri Light" w:hAnsi="Calibri Light" w:cs="Calibri Light"/>
              </w:rPr>
            </w:pPr>
            <w:r>
              <w:t>1</w:t>
            </w:r>
          </w:p>
        </w:tc>
        <w:tc>
          <w:tcPr>
            <w:tcW w:w="1608" w:type="dxa"/>
            <w:vAlign w:val="center"/>
            <w:hideMark/>
          </w:tcPr>
          <w:p w14:paraId="3C9E5509" w14:textId="13988233" w:rsidR="00D46A56" w:rsidRPr="00F80C94" w:rsidRDefault="00D46A56" w:rsidP="00D46A56">
            <w:pPr>
              <w:spacing w:line="360" w:lineRule="auto"/>
              <w:rPr>
                <w:rFonts w:ascii="Calibri Light" w:hAnsi="Calibri Light" w:cs="Calibri Light"/>
              </w:rPr>
            </w:pPr>
            <w:r>
              <w:t>Arrival and handover</w:t>
            </w:r>
          </w:p>
        </w:tc>
        <w:tc>
          <w:tcPr>
            <w:tcW w:w="0" w:type="auto"/>
            <w:vAlign w:val="center"/>
            <w:hideMark/>
          </w:tcPr>
          <w:p w14:paraId="21311A08" w14:textId="708C32C6" w:rsidR="00D46A56" w:rsidRPr="00F80C94" w:rsidRDefault="00D46A56" w:rsidP="00D46A56">
            <w:pPr>
              <w:spacing w:line="360" w:lineRule="auto"/>
              <w:rPr>
                <w:rFonts w:ascii="Calibri Light" w:hAnsi="Calibri Light" w:cs="Calibri Light"/>
              </w:rPr>
            </w:pPr>
            <w:r>
              <w:t>Child not signed in or handed over safely</w:t>
            </w:r>
          </w:p>
        </w:tc>
        <w:tc>
          <w:tcPr>
            <w:tcW w:w="0" w:type="auto"/>
            <w:vAlign w:val="center"/>
            <w:hideMark/>
          </w:tcPr>
          <w:p w14:paraId="73C05DA0" w14:textId="7823D59E"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35D4B039" w14:textId="1C6E1CEF" w:rsidR="00D46A56" w:rsidRPr="00F80C94" w:rsidRDefault="00D46A56" w:rsidP="00D46A56">
            <w:pPr>
              <w:spacing w:line="360" w:lineRule="auto"/>
              <w:rPr>
                <w:rFonts w:ascii="Calibri Light" w:hAnsi="Calibri Light" w:cs="Calibri Light"/>
              </w:rPr>
            </w:pPr>
            <w:r>
              <w:t>Children signed in via Xplor and verbally handed to educator</w:t>
            </w:r>
          </w:p>
        </w:tc>
        <w:tc>
          <w:tcPr>
            <w:tcW w:w="0" w:type="auto"/>
            <w:vAlign w:val="center"/>
            <w:hideMark/>
          </w:tcPr>
          <w:p w14:paraId="3B79402B" w14:textId="3244D691"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359F73B5" w14:textId="09B2E629" w:rsidR="00D46A56" w:rsidRPr="00F80C94" w:rsidRDefault="00D46A56" w:rsidP="00D46A56">
            <w:pPr>
              <w:spacing w:line="360" w:lineRule="auto"/>
              <w:rPr>
                <w:rFonts w:ascii="Calibri Light" w:hAnsi="Calibri Light" w:cs="Calibri Light"/>
              </w:rPr>
            </w:pPr>
            <w:r>
              <w:t>On arrival</w:t>
            </w:r>
          </w:p>
        </w:tc>
      </w:tr>
      <w:tr w:rsidR="00D46A56" w:rsidRPr="00F80C94" w14:paraId="1A7AF954" w14:textId="77777777" w:rsidTr="000767DB">
        <w:trPr>
          <w:tblCellSpacing w:w="15" w:type="dxa"/>
        </w:trPr>
        <w:tc>
          <w:tcPr>
            <w:tcW w:w="944" w:type="dxa"/>
            <w:vAlign w:val="center"/>
            <w:hideMark/>
          </w:tcPr>
          <w:p w14:paraId="07E80B30" w14:textId="0662520B" w:rsidR="00D46A56" w:rsidRPr="00F80C94" w:rsidRDefault="00D46A56" w:rsidP="00D46A56">
            <w:pPr>
              <w:spacing w:line="360" w:lineRule="auto"/>
              <w:rPr>
                <w:rFonts w:ascii="Calibri Light" w:hAnsi="Calibri Light" w:cs="Calibri Light"/>
              </w:rPr>
            </w:pPr>
            <w:r>
              <w:t>2</w:t>
            </w:r>
          </w:p>
        </w:tc>
        <w:tc>
          <w:tcPr>
            <w:tcW w:w="1608" w:type="dxa"/>
            <w:vAlign w:val="center"/>
            <w:hideMark/>
          </w:tcPr>
          <w:p w14:paraId="6C01D4A0" w14:textId="59198130" w:rsidR="00D46A56" w:rsidRPr="00F80C94" w:rsidRDefault="00D46A56" w:rsidP="00D46A56">
            <w:pPr>
              <w:spacing w:line="360" w:lineRule="auto"/>
              <w:rPr>
                <w:rFonts w:ascii="Calibri Light" w:hAnsi="Calibri Light" w:cs="Calibri Light"/>
              </w:rPr>
            </w:pPr>
            <w:r>
              <w:t>Room supervision</w:t>
            </w:r>
          </w:p>
        </w:tc>
        <w:tc>
          <w:tcPr>
            <w:tcW w:w="0" w:type="auto"/>
            <w:vAlign w:val="center"/>
            <w:hideMark/>
          </w:tcPr>
          <w:p w14:paraId="1D46F411" w14:textId="741C53C3" w:rsidR="00D46A56" w:rsidRPr="00F80C94" w:rsidRDefault="00D46A56" w:rsidP="00D46A56">
            <w:pPr>
              <w:spacing w:line="360" w:lineRule="auto"/>
              <w:rPr>
                <w:rFonts w:ascii="Calibri Light" w:hAnsi="Calibri Light" w:cs="Calibri Light"/>
              </w:rPr>
            </w:pPr>
            <w:r>
              <w:t>Inadequate supervision due to poor positioning</w:t>
            </w:r>
          </w:p>
        </w:tc>
        <w:tc>
          <w:tcPr>
            <w:tcW w:w="0" w:type="auto"/>
            <w:vAlign w:val="center"/>
            <w:hideMark/>
          </w:tcPr>
          <w:p w14:paraId="460DE00E" w14:textId="3DFABC32"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1D59558D" w14:textId="7FBA9C96" w:rsidR="00D46A56" w:rsidRPr="00F80C94" w:rsidRDefault="00D46A56" w:rsidP="00D46A56">
            <w:pPr>
              <w:spacing w:line="360" w:lineRule="auto"/>
              <w:rPr>
                <w:rFonts w:ascii="Calibri Light" w:hAnsi="Calibri Light" w:cs="Calibri Light"/>
              </w:rPr>
            </w:pPr>
            <w:r>
              <w:t>Educators positioned across room to maintain full visibility and supervision zones</w:t>
            </w:r>
          </w:p>
        </w:tc>
        <w:tc>
          <w:tcPr>
            <w:tcW w:w="0" w:type="auto"/>
            <w:vAlign w:val="center"/>
            <w:hideMark/>
          </w:tcPr>
          <w:p w14:paraId="0733BB3F" w14:textId="2C561DBE"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66A31C21" w14:textId="1EE17BCD" w:rsidR="00D46A56" w:rsidRPr="00F80C94" w:rsidRDefault="00D46A56" w:rsidP="00D46A56">
            <w:pPr>
              <w:spacing w:line="360" w:lineRule="auto"/>
              <w:rPr>
                <w:rFonts w:ascii="Calibri Light" w:hAnsi="Calibri Light" w:cs="Calibri Light"/>
              </w:rPr>
            </w:pPr>
            <w:r>
              <w:t>Ongoing</w:t>
            </w:r>
          </w:p>
        </w:tc>
      </w:tr>
      <w:tr w:rsidR="00D46A56" w:rsidRPr="00F80C94" w14:paraId="5C90F3E0" w14:textId="77777777" w:rsidTr="000767DB">
        <w:trPr>
          <w:tblCellSpacing w:w="15" w:type="dxa"/>
        </w:trPr>
        <w:tc>
          <w:tcPr>
            <w:tcW w:w="944" w:type="dxa"/>
            <w:vAlign w:val="center"/>
            <w:hideMark/>
          </w:tcPr>
          <w:p w14:paraId="7ABBCF19" w14:textId="67613191" w:rsidR="00D46A56" w:rsidRPr="00F80C94" w:rsidRDefault="00D46A56" w:rsidP="00D46A56">
            <w:pPr>
              <w:spacing w:line="360" w:lineRule="auto"/>
              <w:rPr>
                <w:rFonts w:ascii="Calibri Light" w:hAnsi="Calibri Light" w:cs="Calibri Light"/>
              </w:rPr>
            </w:pPr>
            <w:r>
              <w:lastRenderedPageBreak/>
              <w:t>3</w:t>
            </w:r>
          </w:p>
        </w:tc>
        <w:tc>
          <w:tcPr>
            <w:tcW w:w="1608" w:type="dxa"/>
            <w:vAlign w:val="center"/>
            <w:hideMark/>
          </w:tcPr>
          <w:p w14:paraId="1204EC25" w14:textId="19DED4AC" w:rsidR="00D46A56" w:rsidRPr="00F80C94" w:rsidRDefault="00D46A56" w:rsidP="00D46A56">
            <w:pPr>
              <w:spacing w:line="360" w:lineRule="auto"/>
              <w:rPr>
                <w:rFonts w:ascii="Calibri Light" w:hAnsi="Calibri Light" w:cs="Calibri Light"/>
              </w:rPr>
            </w:pPr>
            <w:r>
              <w:t>Ratios</w:t>
            </w:r>
          </w:p>
        </w:tc>
        <w:tc>
          <w:tcPr>
            <w:tcW w:w="0" w:type="auto"/>
            <w:vAlign w:val="center"/>
            <w:hideMark/>
          </w:tcPr>
          <w:p w14:paraId="61E3F6DF" w14:textId="2DC50A97" w:rsidR="00D46A56" w:rsidRPr="00F80C94" w:rsidRDefault="00D46A56" w:rsidP="00D46A56">
            <w:pPr>
              <w:spacing w:line="360" w:lineRule="auto"/>
              <w:rPr>
                <w:rFonts w:ascii="Calibri Light" w:hAnsi="Calibri Light" w:cs="Calibri Light"/>
              </w:rPr>
            </w:pPr>
            <w:r>
              <w:t>Ratios not maintained</w:t>
            </w:r>
          </w:p>
        </w:tc>
        <w:tc>
          <w:tcPr>
            <w:tcW w:w="0" w:type="auto"/>
            <w:vAlign w:val="center"/>
            <w:hideMark/>
          </w:tcPr>
          <w:p w14:paraId="0182A208" w14:textId="182F767F"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0B8EB84B" w14:textId="3D4D6804" w:rsidR="00D46A56" w:rsidRPr="00F80C94" w:rsidRDefault="00D46A56" w:rsidP="00D46A56">
            <w:pPr>
              <w:spacing w:line="360" w:lineRule="auto"/>
              <w:rPr>
                <w:rFonts w:ascii="Calibri Light" w:hAnsi="Calibri Light" w:cs="Calibri Light"/>
              </w:rPr>
            </w:pPr>
            <w:proofErr w:type="gramStart"/>
            <w:r>
              <w:t>Maintain required ratios at all times</w:t>
            </w:r>
            <w:proofErr w:type="gramEnd"/>
            <w:r>
              <w:t>, adjust staffing where needed</w:t>
            </w:r>
          </w:p>
        </w:tc>
        <w:tc>
          <w:tcPr>
            <w:tcW w:w="0" w:type="auto"/>
            <w:vAlign w:val="center"/>
            <w:hideMark/>
          </w:tcPr>
          <w:p w14:paraId="7D40CF3D" w14:textId="4F226C54" w:rsidR="00D46A56" w:rsidRPr="00F80C94" w:rsidRDefault="00D46A56" w:rsidP="00D46A56">
            <w:pPr>
              <w:spacing w:line="360" w:lineRule="auto"/>
              <w:rPr>
                <w:rFonts w:ascii="Calibri Light" w:hAnsi="Calibri Light" w:cs="Calibri Light"/>
              </w:rPr>
            </w:pPr>
            <w:r>
              <w:t>Director / Educators</w:t>
            </w:r>
          </w:p>
        </w:tc>
        <w:tc>
          <w:tcPr>
            <w:tcW w:w="0" w:type="auto"/>
            <w:vAlign w:val="center"/>
            <w:hideMark/>
          </w:tcPr>
          <w:p w14:paraId="3A5B5321" w14:textId="5BE897A4" w:rsidR="00D46A56" w:rsidRPr="00F80C94" w:rsidRDefault="00D46A56" w:rsidP="00D46A56">
            <w:pPr>
              <w:spacing w:line="360" w:lineRule="auto"/>
              <w:rPr>
                <w:rFonts w:ascii="Calibri Light" w:hAnsi="Calibri Light" w:cs="Calibri Light"/>
              </w:rPr>
            </w:pPr>
            <w:r>
              <w:t>Ongoing</w:t>
            </w:r>
          </w:p>
        </w:tc>
      </w:tr>
      <w:tr w:rsidR="00D46A56" w:rsidRPr="00F80C94" w14:paraId="5EDEECEC" w14:textId="77777777" w:rsidTr="000767DB">
        <w:trPr>
          <w:tblCellSpacing w:w="15" w:type="dxa"/>
        </w:trPr>
        <w:tc>
          <w:tcPr>
            <w:tcW w:w="944" w:type="dxa"/>
            <w:vAlign w:val="center"/>
            <w:hideMark/>
          </w:tcPr>
          <w:p w14:paraId="3FE8BEE1" w14:textId="10D778B8" w:rsidR="00D46A56" w:rsidRPr="00F80C94" w:rsidRDefault="00D46A56" w:rsidP="00D46A56">
            <w:pPr>
              <w:spacing w:line="360" w:lineRule="auto"/>
              <w:rPr>
                <w:rFonts w:ascii="Calibri Light" w:hAnsi="Calibri Light" w:cs="Calibri Light"/>
              </w:rPr>
            </w:pPr>
            <w:r>
              <w:t>4</w:t>
            </w:r>
          </w:p>
        </w:tc>
        <w:tc>
          <w:tcPr>
            <w:tcW w:w="1608" w:type="dxa"/>
            <w:vAlign w:val="center"/>
            <w:hideMark/>
          </w:tcPr>
          <w:p w14:paraId="5EEF83CB" w14:textId="46E10D1A" w:rsidR="00D46A56" w:rsidRPr="00F80C94" w:rsidRDefault="00D46A56" w:rsidP="00D46A56">
            <w:pPr>
              <w:spacing w:line="360" w:lineRule="auto"/>
              <w:rPr>
                <w:rFonts w:ascii="Calibri Light" w:hAnsi="Calibri Light" w:cs="Calibri Light"/>
              </w:rPr>
            </w:pPr>
            <w:r>
              <w:t>Free play</w:t>
            </w:r>
          </w:p>
        </w:tc>
        <w:tc>
          <w:tcPr>
            <w:tcW w:w="0" w:type="auto"/>
            <w:vAlign w:val="center"/>
            <w:hideMark/>
          </w:tcPr>
          <w:p w14:paraId="259FFC95" w14:textId="6AD970F3" w:rsidR="00D46A56" w:rsidRPr="00F80C94" w:rsidRDefault="00D46A56" w:rsidP="00D46A56">
            <w:pPr>
              <w:spacing w:line="360" w:lineRule="auto"/>
              <w:rPr>
                <w:rFonts w:ascii="Calibri Light" w:hAnsi="Calibri Light" w:cs="Calibri Light"/>
              </w:rPr>
            </w:pPr>
            <w:r>
              <w:t>Climbing, running, collisions</w:t>
            </w:r>
          </w:p>
        </w:tc>
        <w:tc>
          <w:tcPr>
            <w:tcW w:w="0" w:type="auto"/>
            <w:vAlign w:val="center"/>
            <w:hideMark/>
          </w:tcPr>
          <w:p w14:paraId="05A9A0F2" w14:textId="4D9C796A" w:rsidR="00D46A56" w:rsidRPr="00F80C94" w:rsidRDefault="00D46A56" w:rsidP="00D46A56">
            <w:pPr>
              <w:spacing w:line="360" w:lineRule="auto"/>
              <w:rPr>
                <w:rFonts w:ascii="Calibri Light" w:hAnsi="Calibri Light" w:cs="Calibri Light"/>
              </w:rPr>
            </w:pPr>
            <w:r>
              <w:t>Medium</w:t>
            </w:r>
          </w:p>
        </w:tc>
        <w:tc>
          <w:tcPr>
            <w:tcW w:w="0" w:type="auto"/>
            <w:vAlign w:val="center"/>
            <w:hideMark/>
          </w:tcPr>
          <w:p w14:paraId="57901BF6" w14:textId="747756F1" w:rsidR="00D46A56" w:rsidRPr="00F80C94" w:rsidRDefault="00D46A56" w:rsidP="00D46A56">
            <w:pPr>
              <w:spacing w:line="360" w:lineRule="auto"/>
              <w:rPr>
                <w:rFonts w:ascii="Calibri Light" w:hAnsi="Calibri Light" w:cs="Calibri Light"/>
              </w:rPr>
            </w:pPr>
            <w:r>
              <w:t>Active supervision, clear boundaries, safe environment set up</w:t>
            </w:r>
          </w:p>
        </w:tc>
        <w:tc>
          <w:tcPr>
            <w:tcW w:w="0" w:type="auto"/>
            <w:vAlign w:val="center"/>
            <w:hideMark/>
          </w:tcPr>
          <w:p w14:paraId="4E8D811C" w14:textId="7A328772"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259EF9B9" w14:textId="60EC68BB" w:rsidR="00D46A56" w:rsidRPr="00F80C94" w:rsidRDefault="00D46A56" w:rsidP="00D46A56">
            <w:pPr>
              <w:spacing w:line="360" w:lineRule="auto"/>
              <w:rPr>
                <w:rFonts w:ascii="Calibri Light" w:hAnsi="Calibri Light" w:cs="Calibri Light"/>
              </w:rPr>
            </w:pPr>
            <w:r>
              <w:t>Ongoing</w:t>
            </w:r>
          </w:p>
        </w:tc>
      </w:tr>
      <w:tr w:rsidR="00D46A56" w:rsidRPr="00F80C94" w14:paraId="1734515D" w14:textId="77777777" w:rsidTr="000767DB">
        <w:trPr>
          <w:tblCellSpacing w:w="15" w:type="dxa"/>
        </w:trPr>
        <w:tc>
          <w:tcPr>
            <w:tcW w:w="944" w:type="dxa"/>
            <w:vAlign w:val="center"/>
            <w:hideMark/>
          </w:tcPr>
          <w:p w14:paraId="2933F4D9" w14:textId="49517140" w:rsidR="00D46A56" w:rsidRPr="00F80C94" w:rsidRDefault="00D46A56" w:rsidP="00D46A56">
            <w:pPr>
              <w:spacing w:line="360" w:lineRule="auto"/>
              <w:rPr>
                <w:rFonts w:ascii="Calibri Light" w:hAnsi="Calibri Light" w:cs="Calibri Light"/>
              </w:rPr>
            </w:pPr>
            <w:r>
              <w:t>5</w:t>
            </w:r>
          </w:p>
        </w:tc>
        <w:tc>
          <w:tcPr>
            <w:tcW w:w="1608" w:type="dxa"/>
            <w:vAlign w:val="center"/>
            <w:hideMark/>
          </w:tcPr>
          <w:p w14:paraId="4944FDE0" w14:textId="476D4940" w:rsidR="00D46A56" w:rsidRPr="00F80C94" w:rsidRDefault="00D46A56" w:rsidP="00D46A56">
            <w:pPr>
              <w:spacing w:line="360" w:lineRule="auto"/>
              <w:rPr>
                <w:rFonts w:ascii="Calibri Light" w:hAnsi="Calibri Light" w:cs="Calibri Light"/>
              </w:rPr>
            </w:pPr>
            <w:r>
              <w:t>Increased independence</w:t>
            </w:r>
          </w:p>
        </w:tc>
        <w:tc>
          <w:tcPr>
            <w:tcW w:w="0" w:type="auto"/>
            <w:vAlign w:val="center"/>
            <w:hideMark/>
          </w:tcPr>
          <w:p w14:paraId="76CC5A6E" w14:textId="03AA8B45" w:rsidR="00D46A56" w:rsidRPr="00F80C94" w:rsidRDefault="00D46A56" w:rsidP="00D46A56">
            <w:pPr>
              <w:spacing w:line="360" w:lineRule="auto"/>
              <w:rPr>
                <w:rFonts w:ascii="Calibri Light" w:hAnsi="Calibri Light" w:cs="Calibri Light"/>
              </w:rPr>
            </w:pPr>
            <w:r>
              <w:t>Children accessing areas unsupervised</w:t>
            </w:r>
          </w:p>
        </w:tc>
        <w:tc>
          <w:tcPr>
            <w:tcW w:w="0" w:type="auto"/>
            <w:vAlign w:val="center"/>
            <w:hideMark/>
          </w:tcPr>
          <w:p w14:paraId="18B628EC" w14:textId="5CFB25BC"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1F4C9C0F" w14:textId="191BABD5" w:rsidR="00D46A56" w:rsidRPr="00F80C94" w:rsidRDefault="00D46A56" w:rsidP="00D46A56">
            <w:pPr>
              <w:spacing w:line="360" w:lineRule="auto"/>
              <w:rPr>
                <w:rFonts w:ascii="Calibri Light" w:hAnsi="Calibri Light" w:cs="Calibri Light"/>
              </w:rPr>
            </w:pPr>
            <w:r>
              <w:t>Clear room boundaries, educators monitor all zones</w:t>
            </w:r>
          </w:p>
        </w:tc>
        <w:tc>
          <w:tcPr>
            <w:tcW w:w="0" w:type="auto"/>
            <w:vAlign w:val="center"/>
            <w:hideMark/>
          </w:tcPr>
          <w:p w14:paraId="590BB960" w14:textId="574758C2"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31D36E1E" w14:textId="0EB0B995" w:rsidR="00D46A56" w:rsidRPr="00F80C94" w:rsidRDefault="00D46A56" w:rsidP="00D46A56">
            <w:pPr>
              <w:spacing w:line="360" w:lineRule="auto"/>
              <w:rPr>
                <w:rFonts w:ascii="Calibri Light" w:hAnsi="Calibri Light" w:cs="Calibri Light"/>
              </w:rPr>
            </w:pPr>
            <w:r>
              <w:t>Ongoing</w:t>
            </w:r>
          </w:p>
        </w:tc>
      </w:tr>
      <w:tr w:rsidR="00D46A56" w:rsidRPr="00F80C94" w14:paraId="2E0E961B" w14:textId="77777777" w:rsidTr="000767DB">
        <w:trPr>
          <w:tblCellSpacing w:w="15" w:type="dxa"/>
        </w:trPr>
        <w:tc>
          <w:tcPr>
            <w:tcW w:w="944" w:type="dxa"/>
            <w:vAlign w:val="center"/>
            <w:hideMark/>
          </w:tcPr>
          <w:p w14:paraId="4D2215CE" w14:textId="32CD9184" w:rsidR="00D46A56" w:rsidRPr="00F80C94" w:rsidRDefault="00D46A56" w:rsidP="00D46A56">
            <w:pPr>
              <w:spacing w:line="360" w:lineRule="auto"/>
              <w:rPr>
                <w:rFonts w:ascii="Calibri Light" w:hAnsi="Calibri Light" w:cs="Calibri Light"/>
              </w:rPr>
            </w:pPr>
            <w:r>
              <w:t>6</w:t>
            </w:r>
          </w:p>
        </w:tc>
        <w:tc>
          <w:tcPr>
            <w:tcW w:w="1608" w:type="dxa"/>
            <w:vAlign w:val="center"/>
            <w:hideMark/>
          </w:tcPr>
          <w:p w14:paraId="2FAB6271" w14:textId="222C2CC5" w:rsidR="00D46A56" w:rsidRPr="00F80C94" w:rsidRDefault="00D46A56" w:rsidP="00D46A56">
            <w:pPr>
              <w:spacing w:line="360" w:lineRule="auto"/>
              <w:rPr>
                <w:rFonts w:ascii="Calibri Light" w:hAnsi="Calibri Light" w:cs="Calibri Light"/>
              </w:rPr>
            </w:pPr>
            <w:r>
              <w:t>Transitions</w:t>
            </w:r>
          </w:p>
        </w:tc>
        <w:tc>
          <w:tcPr>
            <w:tcW w:w="0" w:type="auto"/>
            <w:vAlign w:val="center"/>
            <w:hideMark/>
          </w:tcPr>
          <w:p w14:paraId="5CEC6463" w14:textId="0344F5D4" w:rsidR="00D46A56" w:rsidRPr="00F80C94" w:rsidRDefault="00D46A56" w:rsidP="00D46A56">
            <w:pPr>
              <w:spacing w:line="360" w:lineRule="auto"/>
              <w:rPr>
                <w:rFonts w:ascii="Calibri Light" w:hAnsi="Calibri Light" w:cs="Calibri Light"/>
              </w:rPr>
            </w:pPr>
            <w:r>
              <w:t>Children moving between spaces unsafely</w:t>
            </w:r>
          </w:p>
        </w:tc>
        <w:tc>
          <w:tcPr>
            <w:tcW w:w="0" w:type="auto"/>
            <w:vAlign w:val="center"/>
            <w:hideMark/>
          </w:tcPr>
          <w:p w14:paraId="73D413E9" w14:textId="56F4C147"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2A0CCBB4" w14:textId="681D006A" w:rsidR="00D46A56" w:rsidRPr="00F80C94" w:rsidRDefault="00D46A56" w:rsidP="00D46A56">
            <w:pPr>
              <w:spacing w:line="360" w:lineRule="auto"/>
              <w:rPr>
                <w:rFonts w:ascii="Calibri Light" w:hAnsi="Calibri Light" w:cs="Calibri Light"/>
              </w:rPr>
            </w:pPr>
            <w:r>
              <w:t>Headcounts, clear communication between staff, structured transitions</w:t>
            </w:r>
          </w:p>
        </w:tc>
        <w:tc>
          <w:tcPr>
            <w:tcW w:w="0" w:type="auto"/>
            <w:vAlign w:val="center"/>
            <w:hideMark/>
          </w:tcPr>
          <w:p w14:paraId="47EF8E2F" w14:textId="61820521"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4C2E7A17" w14:textId="603278A8" w:rsidR="00D46A56" w:rsidRPr="00F80C94" w:rsidRDefault="00D46A56" w:rsidP="00D46A56">
            <w:pPr>
              <w:spacing w:line="360" w:lineRule="auto"/>
              <w:rPr>
                <w:rFonts w:ascii="Calibri Light" w:hAnsi="Calibri Light" w:cs="Calibri Light"/>
              </w:rPr>
            </w:pPr>
            <w:r>
              <w:t>During transitions</w:t>
            </w:r>
          </w:p>
        </w:tc>
      </w:tr>
      <w:tr w:rsidR="00D46A56" w:rsidRPr="00F80C94" w14:paraId="770DF6E6" w14:textId="77777777" w:rsidTr="000767DB">
        <w:trPr>
          <w:tblCellSpacing w:w="15" w:type="dxa"/>
        </w:trPr>
        <w:tc>
          <w:tcPr>
            <w:tcW w:w="944" w:type="dxa"/>
            <w:vAlign w:val="center"/>
            <w:hideMark/>
          </w:tcPr>
          <w:p w14:paraId="00A143CF" w14:textId="6F8ABDA3" w:rsidR="00D46A56" w:rsidRPr="00F80C94" w:rsidRDefault="00D46A56" w:rsidP="00D46A56">
            <w:pPr>
              <w:spacing w:line="360" w:lineRule="auto"/>
              <w:rPr>
                <w:rFonts w:ascii="Calibri Light" w:hAnsi="Calibri Light" w:cs="Calibri Light"/>
              </w:rPr>
            </w:pPr>
            <w:r>
              <w:t>7</w:t>
            </w:r>
          </w:p>
        </w:tc>
        <w:tc>
          <w:tcPr>
            <w:tcW w:w="1608" w:type="dxa"/>
            <w:vAlign w:val="center"/>
            <w:hideMark/>
          </w:tcPr>
          <w:p w14:paraId="45B2FFF1" w14:textId="0932C5DE" w:rsidR="00D46A56" w:rsidRPr="00F80C94" w:rsidRDefault="00D46A56" w:rsidP="00D46A56">
            <w:pPr>
              <w:spacing w:line="360" w:lineRule="auto"/>
              <w:rPr>
                <w:rFonts w:ascii="Calibri Light" w:hAnsi="Calibri Light" w:cs="Calibri Light"/>
              </w:rPr>
            </w:pPr>
            <w:r>
              <w:t>Outdoor play</w:t>
            </w:r>
          </w:p>
        </w:tc>
        <w:tc>
          <w:tcPr>
            <w:tcW w:w="0" w:type="auto"/>
            <w:vAlign w:val="center"/>
            <w:hideMark/>
          </w:tcPr>
          <w:p w14:paraId="7F118CAD" w14:textId="7D2FFECD" w:rsidR="00D46A56" w:rsidRPr="00F80C94" w:rsidRDefault="00D46A56" w:rsidP="00D46A56">
            <w:pPr>
              <w:spacing w:line="360" w:lineRule="auto"/>
              <w:rPr>
                <w:rFonts w:ascii="Calibri Light" w:hAnsi="Calibri Light" w:cs="Calibri Light"/>
              </w:rPr>
            </w:pPr>
            <w:r>
              <w:t>Environmental hazards (equipment, surfaces)</w:t>
            </w:r>
          </w:p>
        </w:tc>
        <w:tc>
          <w:tcPr>
            <w:tcW w:w="0" w:type="auto"/>
            <w:vAlign w:val="center"/>
            <w:hideMark/>
          </w:tcPr>
          <w:p w14:paraId="5F4EC321" w14:textId="33113EA6" w:rsidR="00D46A56" w:rsidRPr="00F80C94" w:rsidRDefault="00D46A56" w:rsidP="00D46A56">
            <w:pPr>
              <w:spacing w:line="360" w:lineRule="auto"/>
              <w:rPr>
                <w:rFonts w:ascii="Calibri Light" w:hAnsi="Calibri Light" w:cs="Calibri Light"/>
              </w:rPr>
            </w:pPr>
            <w:r>
              <w:t>Medium</w:t>
            </w:r>
          </w:p>
        </w:tc>
        <w:tc>
          <w:tcPr>
            <w:tcW w:w="0" w:type="auto"/>
            <w:vAlign w:val="center"/>
            <w:hideMark/>
          </w:tcPr>
          <w:p w14:paraId="6BA0B39C" w14:textId="22433033" w:rsidR="00D46A56" w:rsidRPr="00F80C94" w:rsidRDefault="00D46A56" w:rsidP="00D46A56">
            <w:pPr>
              <w:spacing w:line="360" w:lineRule="auto"/>
              <w:rPr>
                <w:rFonts w:ascii="Calibri Light" w:hAnsi="Calibri Light" w:cs="Calibri Light"/>
              </w:rPr>
            </w:pPr>
            <w:r>
              <w:t>Daily safety checks, appropriate educator positioning</w:t>
            </w:r>
          </w:p>
        </w:tc>
        <w:tc>
          <w:tcPr>
            <w:tcW w:w="0" w:type="auto"/>
            <w:vAlign w:val="center"/>
            <w:hideMark/>
          </w:tcPr>
          <w:p w14:paraId="0F1753B9" w14:textId="4A1BA43B"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0CF390FD" w14:textId="1D684738" w:rsidR="00D46A56" w:rsidRPr="00F80C94" w:rsidRDefault="00D46A56" w:rsidP="00D46A56">
            <w:pPr>
              <w:spacing w:line="360" w:lineRule="auto"/>
              <w:rPr>
                <w:rFonts w:ascii="Calibri Light" w:hAnsi="Calibri Light" w:cs="Calibri Light"/>
              </w:rPr>
            </w:pPr>
            <w:r>
              <w:t>Before &amp; during</w:t>
            </w:r>
          </w:p>
        </w:tc>
      </w:tr>
      <w:tr w:rsidR="00D46A56" w:rsidRPr="00F80C94" w14:paraId="6C149B25" w14:textId="77777777" w:rsidTr="000767DB">
        <w:trPr>
          <w:tblCellSpacing w:w="15" w:type="dxa"/>
        </w:trPr>
        <w:tc>
          <w:tcPr>
            <w:tcW w:w="944" w:type="dxa"/>
            <w:vAlign w:val="center"/>
            <w:hideMark/>
          </w:tcPr>
          <w:p w14:paraId="6DC5D036" w14:textId="1EF20AD1" w:rsidR="00D46A56" w:rsidRPr="00F80C94" w:rsidRDefault="00D46A56" w:rsidP="00D46A56">
            <w:pPr>
              <w:spacing w:line="360" w:lineRule="auto"/>
              <w:rPr>
                <w:rFonts w:ascii="Calibri Light" w:hAnsi="Calibri Light" w:cs="Calibri Light"/>
              </w:rPr>
            </w:pPr>
            <w:r>
              <w:t>8</w:t>
            </w:r>
          </w:p>
        </w:tc>
        <w:tc>
          <w:tcPr>
            <w:tcW w:w="1608" w:type="dxa"/>
            <w:vAlign w:val="center"/>
            <w:hideMark/>
          </w:tcPr>
          <w:p w14:paraId="58D18ECB" w14:textId="7A2F1EF4" w:rsidR="00D46A56" w:rsidRPr="00F80C94" w:rsidRDefault="00D46A56" w:rsidP="00D46A56">
            <w:pPr>
              <w:spacing w:line="360" w:lineRule="auto"/>
              <w:rPr>
                <w:rFonts w:ascii="Calibri Light" w:hAnsi="Calibri Light" w:cs="Calibri Light"/>
              </w:rPr>
            </w:pPr>
            <w:r>
              <w:t>Outdoor supervision</w:t>
            </w:r>
          </w:p>
        </w:tc>
        <w:tc>
          <w:tcPr>
            <w:tcW w:w="0" w:type="auto"/>
            <w:vAlign w:val="center"/>
            <w:hideMark/>
          </w:tcPr>
          <w:p w14:paraId="7A5FE03A" w14:textId="6ED04F86" w:rsidR="00D46A56" w:rsidRPr="00F80C94" w:rsidRDefault="00D46A56" w:rsidP="00D46A56">
            <w:pPr>
              <w:spacing w:line="360" w:lineRule="auto"/>
              <w:rPr>
                <w:rFonts w:ascii="Calibri Light" w:hAnsi="Calibri Light" w:cs="Calibri Light"/>
              </w:rPr>
            </w:pPr>
            <w:r>
              <w:t>Blind spots or hidden areas</w:t>
            </w:r>
          </w:p>
        </w:tc>
        <w:tc>
          <w:tcPr>
            <w:tcW w:w="0" w:type="auto"/>
            <w:vAlign w:val="center"/>
            <w:hideMark/>
          </w:tcPr>
          <w:p w14:paraId="4B2A1325" w14:textId="1BD27D70"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282D58DF" w14:textId="5892D8D9" w:rsidR="00D46A56" w:rsidRPr="00F80C94" w:rsidRDefault="00D46A56" w:rsidP="00D46A56">
            <w:pPr>
              <w:spacing w:line="360" w:lineRule="auto"/>
              <w:rPr>
                <w:rFonts w:ascii="Calibri Light" w:hAnsi="Calibri Light" w:cs="Calibri Light"/>
              </w:rPr>
            </w:pPr>
            <w:r>
              <w:t>Educators spread strategically, scanning constantly</w:t>
            </w:r>
          </w:p>
        </w:tc>
        <w:tc>
          <w:tcPr>
            <w:tcW w:w="0" w:type="auto"/>
            <w:vAlign w:val="center"/>
            <w:hideMark/>
          </w:tcPr>
          <w:p w14:paraId="6EB72219" w14:textId="561C7657"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02A4170A" w14:textId="77E9DED6" w:rsidR="00D46A56" w:rsidRPr="00F80C94" w:rsidRDefault="00D46A56" w:rsidP="00D46A56">
            <w:pPr>
              <w:spacing w:line="360" w:lineRule="auto"/>
              <w:rPr>
                <w:rFonts w:ascii="Calibri Light" w:hAnsi="Calibri Light" w:cs="Calibri Light"/>
              </w:rPr>
            </w:pPr>
            <w:r>
              <w:t>During outdoor play</w:t>
            </w:r>
          </w:p>
        </w:tc>
      </w:tr>
      <w:tr w:rsidR="00D46A56" w:rsidRPr="00F80C94" w14:paraId="771D6755" w14:textId="77777777" w:rsidTr="000767DB">
        <w:trPr>
          <w:tblCellSpacing w:w="15" w:type="dxa"/>
        </w:trPr>
        <w:tc>
          <w:tcPr>
            <w:tcW w:w="944" w:type="dxa"/>
            <w:vAlign w:val="center"/>
            <w:hideMark/>
          </w:tcPr>
          <w:p w14:paraId="6D90C357" w14:textId="1CE64D4D" w:rsidR="00D46A56" w:rsidRPr="00F80C94" w:rsidRDefault="00D46A56" w:rsidP="00D46A56">
            <w:pPr>
              <w:spacing w:line="360" w:lineRule="auto"/>
              <w:rPr>
                <w:rFonts w:ascii="Calibri Light" w:hAnsi="Calibri Light" w:cs="Calibri Light"/>
              </w:rPr>
            </w:pPr>
            <w:r>
              <w:t>9</w:t>
            </w:r>
          </w:p>
        </w:tc>
        <w:tc>
          <w:tcPr>
            <w:tcW w:w="1608" w:type="dxa"/>
            <w:vAlign w:val="center"/>
            <w:hideMark/>
          </w:tcPr>
          <w:p w14:paraId="65A2DCE9" w14:textId="38D0727D" w:rsidR="00D46A56" w:rsidRPr="00F80C94" w:rsidRDefault="00D46A56" w:rsidP="00D46A56">
            <w:pPr>
              <w:spacing w:line="360" w:lineRule="auto"/>
              <w:rPr>
                <w:rFonts w:ascii="Calibri Light" w:hAnsi="Calibri Light" w:cs="Calibri Light"/>
              </w:rPr>
            </w:pPr>
            <w:r>
              <w:t>Group times</w:t>
            </w:r>
          </w:p>
        </w:tc>
        <w:tc>
          <w:tcPr>
            <w:tcW w:w="0" w:type="auto"/>
            <w:vAlign w:val="center"/>
            <w:hideMark/>
          </w:tcPr>
          <w:p w14:paraId="3401BDAC" w14:textId="34F99AFB" w:rsidR="00D46A56" w:rsidRPr="00F80C94" w:rsidRDefault="00D46A56" w:rsidP="00D46A56">
            <w:pPr>
              <w:spacing w:line="360" w:lineRule="auto"/>
              <w:rPr>
                <w:rFonts w:ascii="Calibri Light" w:hAnsi="Calibri Light" w:cs="Calibri Light"/>
              </w:rPr>
            </w:pPr>
            <w:r>
              <w:t>Children disengaging and leaving group</w:t>
            </w:r>
          </w:p>
        </w:tc>
        <w:tc>
          <w:tcPr>
            <w:tcW w:w="0" w:type="auto"/>
            <w:vAlign w:val="center"/>
            <w:hideMark/>
          </w:tcPr>
          <w:p w14:paraId="41D63FF5" w14:textId="3E3D426A" w:rsidR="00D46A56" w:rsidRPr="00F80C94" w:rsidRDefault="00D46A56" w:rsidP="00D46A56">
            <w:pPr>
              <w:spacing w:line="360" w:lineRule="auto"/>
              <w:rPr>
                <w:rFonts w:ascii="Calibri Light" w:hAnsi="Calibri Light" w:cs="Calibri Light"/>
              </w:rPr>
            </w:pPr>
            <w:r>
              <w:t>Medium</w:t>
            </w:r>
          </w:p>
        </w:tc>
        <w:tc>
          <w:tcPr>
            <w:tcW w:w="0" w:type="auto"/>
            <w:vAlign w:val="center"/>
            <w:hideMark/>
          </w:tcPr>
          <w:p w14:paraId="536076FD" w14:textId="0C038000" w:rsidR="00D46A56" w:rsidRPr="00F80C94" w:rsidRDefault="00D46A56" w:rsidP="00D46A56">
            <w:pPr>
              <w:spacing w:line="360" w:lineRule="auto"/>
              <w:rPr>
                <w:rFonts w:ascii="Calibri Light" w:hAnsi="Calibri Light" w:cs="Calibri Light"/>
              </w:rPr>
            </w:pPr>
            <w:r>
              <w:t>Position educator near exits, maintain awareness of all children</w:t>
            </w:r>
          </w:p>
        </w:tc>
        <w:tc>
          <w:tcPr>
            <w:tcW w:w="0" w:type="auto"/>
            <w:vAlign w:val="center"/>
            <w:hideMark/>
          </w:tcPr>
          <w:p w14:paraId="36C1B1B6" w14:textId="58E35A95"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3FCB58E0" w14:textId="7A197912" w:rsidR="00D46A56" w:rsidRPr="00F80C94" w:rsidRDefault="00D46A56" w:rsidP="00D46A56">
            <w:pPr>
              <w:spacing w:line="360" w:lineRule="auto"/>
              <w:rPr>
                <w:rFonts w:ascii="Calibri Light" w:hAnsi="Calibri Light" w:cs="Calibri Light"/>
              </w:rPr>
            </w:pPr>
            <w:r>
              <w:t>During group time</w:t>
            </w:r>
          </w:p>
        </w:tc>
      </w:tr>
      <w:tr w:rsidR="00D46A56" w:rsidRPr="00F80C94" w14:paraId="0165B10E" w14:textId="77777777" w:rsidTr="000767DB">
        <w:trPr>
          <w:tblCellSpacing w:w="15" w:type="dxa"/>
        </w:trPr>
        <w:tc>
          <w:tcPr>
            <w:tcW w:w="944" w:type="dxa"/>
            <w:vAlign w:val="center"/>
            <w:hideMark/>
          </w:tcPr>
          <w:p w14:paraId="3E121F8A" w14:textId="391F2471" w:rsidR="00D46A56" w:rsidRPr="00F80C94" w:rsidRDefault="00D46A56" w:rsidP="00D46A56">
            <w:pPr>
              <w:spacing w:line="360" w:lineRule="auto"/>
              <w:rPr>
                <w:rFonts w:ascii="Calibri Light" w:hAnsi="Calibri Light" w:cs="Calibri Light"/>
              </w:rPr>
            </w:pPr>
            <w:r>
              <w:lastRenderedPageBreak/>
              <w:t>10</w:t>
            </w:r>
          </w:p>
        </w:tc>
        <w:tc>
          <w:tcPr>
            <w:tcW w:w="1608" w:type="dxa"/>
            <w:vAlign w:val="center"/>
            <w:hideMark/>
          </w:tcPr>
          <w:p w14:paraId="5850CE1E" w14:textId="126D5760" w:rsidR="00D46A56" w:rsidRPr="00F80C94" w:rsidRDefault="00D46A56" w:rsidP="00D46A56">
            <w:pPr>
              <w:spacing w:line="360" w:lineRule="auto"/>
              <w:rPr>
                <w:rFonts w:ascii="Calibri Light" w:hAnsi="Calibri Light" w:cs="Calibri Light"/>
              </w:rPr>
            </w:pPr>
            <w:r>
              <w:t>Rest time</w:t>
            </w:r>
          </w:p>
        </w:tc>
        <w:tc>
          <w:tcPr>
            <w:tcW w:w="0" w:type="auto"/>
            <w:vAlign w:val="center"/>
            <w:hideMark/>
          </w:tcPr>
          <w:p w14:paraId="2F003EB3" w14:textId="1543849C" w:rsidR="00D46A56" w:rsidRPr="00F80C94" w:rsidRDefault="00D46A56" w:rsidP="00D46A56">
            <w:pPr>
              <w:spacing w:line="360" w:lineRule="auto"/>
              <w:rPr>
                <w:rFonts w:ascii="Calibri Light" w:hAnsi="Calibri Light" w:cs="Calibri Light"/>
              </w:rPr>
            </w:pPr>
            <w:r>
              <w:t>Children waking and moving around unsupervised</w:t>
            </w:r>
          </w:p>
        </w:tc>
        <w:tc>
          <w:tcPr>
            <w:tcW w:w="0" w:type="auto"/>
            <w:vAlign w:val="center"/>
            <w:hideMark/>
          </w:tcPr>
          <w:p w14:paraId="37721EC9" w14:textId="5915260B" w:rsidR="00D46A56" w:rsidRPr="00F80C94" w:rsidRDefault="00D46A56" w:rsidP="00D46A56">
            <w:pPr>
              <w:spacing w:line="360" w:lineRule="auto"/>
              <w:rPr>
                <w:rFonts w:ascii="Calibri Light" w:hAnsi="Calibri Light" w:cs="Calibri Light"/>
              </w:rPr>
            </w:pPr>
            <w:r>
              <w:t>Medium</w:t>
            </w:r>
          </w:p>
        </w:tc>
        <w:tc>
          <w:tcPr>
            <w:tcW w:w="0" w:type="auto"/>
            <w:vAlign w:val="center"/>
            <w:hideMark/>
          </w:tcPr>
          <w:p w14:paraId="3013E2FB" w14:textId="01B13CDD" w:rsidR="00D46A56" w:rsidRPr="00F80C94" w:rsidRDefault="00D46A56" w:rsidP="00D46A56">
            <w:pPr>
              <w:spacing w:line="360" w:lineRule="auto"/>
              <w:rPr>
                <w:rFonts w:ascii="Calibri Light" w:hAnsi="Calibri Light" w:cs="Calibri Light"/>
              </w:rPr>
            </w:pPr>
            <w:r>
              <w:t>Active supervision, quiet activities provided for early risers</w:t>
            </w:r>
          </w:p>
        </w:tc>
        <w:tc>
          <w:tcPr>
            <w:tcW w:w="0" w:type="auto"/>
            <w:vAlign w:val="center"/>
            <w:hideMark/>
          </w:tcPr>
          <w:p w14:paraId="05F7887C" w14:textId="38016242"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043BB399" w14:textId="6DF80D93" w:rsidR="00D46A56" w:rsidRPr="00F80C94" w:rsidRDefault="00D46A56" w:rsidP="00D46A56">
            <w:pPr>
              <w:spacing w:line="360" w:lineRule="auto"/>
              <w:rPr>
                <w:rFonts w:ascii="Calibri Light" w:hAnsi="Calibri Light" w:cs="Calibri Light"/>
              </w:rPr>
            </w:pPr>
            <w:r>
              <w:t>During rest</w:t>
            </w:r>
          </w:p>
        </w:tc>
      </w:tr>
      <w:tr w:rsidR="00D46A56" w:rsidRPr="00F80C94" w14:paraId="2489880E" w14:textId="77777777" w:rsidTr="000767DB">
        <w:trPr>
          <w:tblCellSpacing w:w="15" w:type="dxa"/>
        </w:trPr>
        <w:tc>
          <w:tcPr>
            <w:tcW w:w="944" w:type="dxa"/>
            <w:vAlign w:val="center"/>
            <w:hideMark/>
          </w:tcPr>
          <w:p w14:paraId="3546099A" w14:textId="56A1A7B6" w:rsidR="00D46A56" w:rsidRPr="00F80C94" w:rsidRDefault="00D46A56" w:rsidP="00D46A56">
            <w:pPr>
              <w:spacing w:line="360" w:lineRule="auto"/>
              <w:rPr>
                <w:rFonts w:ascii="Calibri Light" w:hAnsi="Calibri Light" w:cs="Calibri Light"/>
              </w:rPr>
            </w:pPr>
            <w:r>
              <w:t>11</w:t>
            </w:r>
          </w:p>
        </w:tc>
        <w:tc>
          <w:tcPr>
            <w:tcW w:w="1608" w:type="dxa"/>
            <w:vAlign w:val="center"/>
            <w:hideMark/>
          </w:tcPr>
          <w:p w14:paraId="5AEB3688" w14:textId="66226D51" w:rsidR="00D46A56" w:rsidRPr="00F80C94" w:rsidRDefault="00D46A56" w:rsidP="00D46A56">
            <w:pPr>
              <w:spacing w:line="360" w:lineRule="auto"/>
              <w:rPr>
                <w:rFonts w:ascii="Calibri Light" w:hAnsi="Calibri Light" w:cs="Calibri Light"/>
              </w:rPr>
            </w:pPr>
            <w:r>
              <w:t>Toileting</w:t>
            </w:r>
          </w:p>
        </w:tc>
        <w:tc>
          <w:tcPr>
            <w:tcW w:w="0" w:type="auto"/>
            <w:vAlign w:val="center"/>
            <w:hideMark/>
          </w:tcPr>
          <w:p w14:paraId="0C97DFBB" w14:textId="1AB1B86A" w:rsidR="00D46A56" w:rsidRPr="00F80C94" w:rsidRDefault="00D46A56" w:rsidP="00D46A56">
            <w:pPr>
              <w:spacing w:line="360" w:lineRule="auto"/>
              <w:rPr>
                <w:rFonts w:ascii="Calibri Light" w:hAnsi="Calibri Light" w:cs="Calibri Light"/>
              </w:rPr>
            </w:pPr>
            <w:r>
              <w:t>Child unsupervised in bathroom</w:t>
            </w:r>
          </w:p>
        </w:tc>
        <w:tc>
          <w:tcPr>
            <w:tcW w:w="0" w:type="auto"/>
            <w:vAlign w:val="center"/>
            <w:hideMark/>
          </w:tcPr>
          <w:p w14:paraId="396EBC56" w14:textId="29A61996"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683BF9F2" w14:textId="2C0FC40D" w:rsidR="00D46A56" w:rsidRPr="00F80C94" w:rsidRDefault="00D46A56" w:rsidP="00D46A56">
            <w:pPr>
              <w:spacing w:line="360" w:lineRule="auto"/>
              <w:rPr>
                <w:rFonts w:ascii="Calibri Light" w:hAnsi="Calibri Light" w:cs="Calibri Light"/>
              </w:rPr>
            </w:pPr>
            <w:r>
              <w:t>Maintain supervision procedures and regular checks</w:t>
            </w:r>
          </w:p>
        </w:tc>
        <w:tc>
          <w:tcPr>
            <w:tcW w:w="0" w:type="auto"/>
            <w:vAlign w:val="center"/>
            <w:hideMark/>
          </w:tcPr>
          <w:p w14:paraId="5FF0966C" w14:textId="15AF363A"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2BC7A173" w14:textId="4A84C2A7" w:rsidR="00D46A56" w:rsidRPr="00F80C94" w:rsidRDefault="00D46A56" w:rsidP="00D46A56">
            <w:pPr>
              <w:spacing w:line="360" w:lineRule="auto"/>
              <w:rPr>
                <w:rFonts w:ascii="Calibri Light" w:hAnsi="Calibri Light" w:cs="Calibri Light"/>
              </w:rPr>
            </w:pPr>
            <w:r>
              <w:t>During toileting</w:t>
            </w:r>
          </w:p>
        </w:tc>
      </w:tr>
      <w:tr w:rsidR="00D46A56" w:rsidRPr="00F80C94" w14:paraId="32A158B4" w14:textId="77777777" w:rsidTr="000767DB">
        <w:trPr>
          <w:tblCellSpacing w:w="15" w:type="dxa"/>
        </w:trPr>
        <w:tc>
          <w:tcPr>
            <w:tcW w:w="944" w:type="dxa"/>
            <w:vAlign w:val="center"/>
            <w:hideMark/>
          </w:tcPr>
          <w:p w14:paraId="4B353B4E" w14:textId="59400E6B" w:rsidR="00D46A56" w:rsidRPr="00F80C94" w:rsidRDefault="00D46A56" w:rsidP="00D46A56">
            <w:pPr>
              <w:spacing w:line="360" w:lineRule="auto"/>
              <w:rPr>
                <w:rFonts w:ascii="Calibri Light" w:hAnsi="Calibri Light" w:cs="Calibri Light"/>
              </w:rPr>
            </w:pPr>
            <w:r>
              <w:t>12</w:t>
            </w:r>
          </w:p>
        </w:tc>
        <w:tc>
          <w:tcPr>
            <w:tcW w:w="1608" w:type="dxa"/>
            <w:vAlign w:val="center"/>
            <w:hideMark/>
          </w:tcPr>
          <w:p w14:paraId="5430FE58" w14:textId="0D20F7D0" w:rsidR="00D46A56" w:rsidRPr="00F80C94" w:rsidRDefault="00D46A56" w:rsidP="00D46A56">
            <w:pPr>
              <w:spacing w:line="360" w:lineRule="auto"/>
              <w:rPr>
                <w:rFonts w:ascii="Calibri Light" w:hAnsi="Calibri Light" w:cs="Calibri Light"/>
              </w:rPr>
            </w:pPr>
            <w:r>
              <w:t>Eating times</w:t>
            </w:r>
          </w:p>
        </w:tc>
        <w:tc>
          <w:tcPr>
            <w:tcW w:w="0" w:type="auto"/>
            <w:vAlign w:val="center"/>
            <w:hideMark/>
          </w:tcPr>
          <w:p w14:paraId="769A5C18" w14:textId="694FDA95" w:rsidR="00D46A56" w:rsidRPr="00F80C94" w:rsidRDefault="00D46A56" w:rsidP="00D46A56">
            <w:pPr>
              <w:spacing w:line="360" w:lineRule="auto"/>
              <w:rPr>
                <w:rFonts w:ascii="Calibri Light" w:hAnsi="Calibri Light" w:cs="Calibri Light"/>
              </w:rPr>
            </w:pPr>
            <w:r>
              <w:t>Choking or unsafe eating behaviours</w:t>
            </w:r>
          </w:p>
        </w:tc>
        <w:tc>
          <w:tcPr>
            <w:tcW w:w="0" w:type="auto"/>
            <w:vAlign w:val="center"/>
            <w:hideMark/>
          </w:tcPr>
          <w:p w14:paraId="1ACBF4AA" w14:textId="7B28A94B"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1D75DF9F" w14:textId="5B91DD2D" w:rsidR="00D46A56" w:rsidRPr="00F80C94" w:rsidRDefault="00D46A56" w:rsidP="00D46A56">
            <w:pPr>
              <w:spacing w:line="360" w:lineRule="auto"/>
              <w:rPr>
                <w:rFonts w:ascii="Calibri Light" w:hAnsi="Calibri Light" w:cs="Calibri Light"/>
              </w:rPr>
            </w:pPr>
            <w:r>
              <w:t>Close supervision, appropriate seating, monitor eating</w:t>
            </w:r>
          </w:p>
        </w:tc>
        <w:tc>
          <w:tcPr>
            <w:tcW w:w="0" w:type="auto"/>
            <w:vAlign w:val="center"/>
            <w:hideMark/>
          </w:tcPr>
          <w:p w14:paraId="4E10A3A3" w14:textId="55C1B9F5"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6F628BFD" w14:textId="3AF58D5B" w:rsidR="00D46A56" w:rsidRPr="00F80C94" w:rsidRDefault="00D46A56" w:rsidP="00D46A56">
            <w:pPr>
              <w:spacing w:line="360" w:lineRule="auto"/>
              <w:rPr>
                <w:rFonts w:ascii="Calibri Light" w:hAnsi="Calibri Light" w:cs="Calibri Light"/>
              </w:rPr>
            </w:pPr>
            <w:r>
              <w:t>During meals</w:t>
            </w:r>
          </w:p>
        </w:tc>
      </w:tr>
      <w:tr w:rsidR="00D46A56" w:rsidRPr="00F80C94" w14:paraId="3DA75EC1" w14:textId="77777777" w:rsidTr="000767DB">
        <w:trPr>
          <w:tblCellSpacing w:w="15" w:type="dxa"/>
        </w:trPr>
        <w:tc>
          <w:tcPr>
            <w:tcW w:w="944" w:type="dxa"/>
            <w:vAlign w:val="center"/>
            <w:hideMark/>
          </w:tcPr>
          <w:p w14:paraId="72D4CB87" w14:textId="2688C7D8" w:rsidR="00D46A56" w:rsidRPr="00F80C94" w:rsidRDefault="00D46A56" w:rsidP="00D46A56">
            <w:pPr>
              <w:spacing w:line="360" w:lineRule="auto"/>
              <w:rPr>
                <w:rFonts w:ascii="Calibri Light" w:hAnsi="Calibri Light" w:cs="Calibri Light"/>
              </w:rPr>
            </w:pPr>
            <w:r>
              <w:t>13</w:t>
            </w:r>
          </w:p>
        </w:tc>
        <w:tc>
          <w:tcPr>
            <w:tcW w:w="1608" w:type="dxa"/>
            <w:vAlign w:val="center"/>
            <w:hideMark/>
          </w:tcPr>
          <w:p w14:paraId="6890E796" w14:textId="63C99A87" w:rsidR="00D46A56" w:rsidRPr="00F80C94" w:rsidRDefault="00D46A56" w:rsidP="00D46A56">
            <w:pPr>
              <w:spacing w:line="360" w:lineRule="auto"/>
              <w:rPr>
                <w:rFonts w:ascii="Calibri Light" w:hAnsi="Calibri Light" w:cs="Calibri Light"/>
              </w:rPr>
            </w:pPr>
            <w:r>
              <w:t>Peer interactions</w:t>
            </w:r>
          </w:p>
        </w:tc>
        <w:tc>
          <w:tcPr>
            <w:tcW w:w="0" w:type="auto"/>
            <w:vAlign w:val="center"/>
            <w:hideMark/>
          </w:tcPr>
          <w:p w14:paraId="1A1154EA" w14:textId="784BB98F" w:rsidR="00D46A56" w:rsidRPr="00F80C94" w:rsidRDefault="00D46A56" w:rsidP="00D46A56">
            <w:pPr>
              <w:spacing w:line="360" w:lineRule="auto"/>
              <w:rPr>
                <w:rFonts w:ascii="Calibri Light" w:hAnsi="Calibri Light" w:cs="Calibri Light"/>
              </w:rPr>
            </w:pPr>
            <w:r>
              <w:t>Pushing, hitting, rough play</w:t>
            </w:r>
          </w:p>
        </w:tc>
        <w:tc>
          <w:tcPr>
            <w:tcW w:w="0" w:type="auto"/>
            <w:vAlign w:val="center"/>
            <w:hideMark/>
          </w:tcPr>
          <w:p w14:paraId="25F34C4F" w14:textId="746DA6DC" w:rsidR="00D46A56" w:rsidRPr="00F80C94" w:rsidRDefault="00D46A56" w:rsidP="00D46A56">
            <w:pPr>
              <w:spacing w:line="360" w:lineRule="auto"/>
              <w:rPr>
                <w:rFonts w:ascii="Calibri Light" w:hAnsi="Calibri Light" w:cs="Calibri Light"/>
              </w:rPr>
            </w:pPr>
            <w:r>
              <w:t>Medium</w:t>
            </w:r>
          </w:p>
        </w:tc>
        <w:tc>
          <w:tcPr>
            <w:tcW w:w="0" w:type="auto"/>
            <w:vAlign w:val="center"/>
            <w:hideMark/>
          </w:tcPr>
          <w:p w14:paraId="01C32821" w14:textId="05DDE3EE" w:rsidR="00D46A56" w:rsidRPr="00F80C94" w:rsidRDefault="00D46A56" w:rsidP="00D46A56">
            <w:pPr>
              <w:spacing w:line="360" w:lineRule="auto"/>
              <w:rPr>
                <w:rFonts w:ascii="Calibri Light" w:hAnsi="Calibri Light" w:cs="Calibri Light"/>
              </w:rPr>
            </w:pPr>
            <w:r>
              <w:t>Active supervision, guide behaviour, early intervention</w:t>
            </w:r>
          </w:p>
        </w:tc>
        <w:tc>
          <w:tcPr>
            <w:tcW w:w="0" w:type="auto"/>
            <w:vAlign w:val="center"/>
            <w:hideMark/>
          </w:tcPr>
          <w:p w14:paraId="36E71AA8" w14:textId="719875C8"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5AF6805D" w14:textId="613C464C" w:rsidR="00D46A56" w:rsidRPr="00F80C94" w:rsidRDefault="00D46A56" w:rsidP="00D46A56">
            <w:pPr>
              <w:spacing w:line="360" w:lineRule="auto"/>
              <w:rPr>
                <w:rFonts w:ascii="Calibri Light" w:hAnsi="Calibri Light" w:cs="Calibri Light"/>
              </w:rPr>
            </w:pPr>
            <w:r>
              <w:t>Ongoing</w:t>
            </w:r>
          </w:p>
        </w:tc>
      </w:tr>
      <w:tr w:rsidR="00D46A56" w:rsidRPr="00F80C94" w14:paraId="29543530" w14:textId="77777777" w:rsidTr="000767DB">
        <w:trPr>
          <w:tblCellSpacing w:w="15" w:type="dxa"/>
        </w:trPr>
        <w:tc>
          <w:tcPr>
            <w:tcW w:w="944" w:type="dxa"/>
            <w:vAlign w:val="center"/>
            <w:hideMark/>
          </w:tcPr>
          <w:p w14:paraId="58EAEC53" w14:textId="1DCA5A1D" w:rsidR="00D46A56" w:rsidRPr="00F80C94" w:rsidRDefault="00D46A56" w:rsidP="00D46A56">
            <w:pPr>
              <w:spacing w:line="360" w:lineRule="auto"/>
              <w:rPr>
                <w:rFonts w:ascii="Calibri Light" w:hAnsi="Calibri Light" w:cs="Calibri Light"/>
              </w:rPr>
            </w:pPr>
            <w:r>
              <w:t>14</w:t>
            </w:r>
          </w:p>
        </w:tc>
        <w:tc>
          <w:tcPr>
            <w:tcW w:w="1608" w:type="dxa"/>
            <w:vAlign w:val="center"/>
            <w:hideMark/>
          </w:tcPr>
          <w:p w14:paraId="477920AA" w14:textId="69D462AB" w:rsidR="00D46A56" w:rsidRPr="00F80C94" w:rsidRDefault="00D46A56" w:rsidP="00D46A56">
            <w:pPr>
              <w:spacing w:line="360" w:lineRule="auto"/>
              <w:rPr>
                <w:rFonts w:ascii="Calibri Light" w:hAnsi="Calibri Light" w:cs="Calibri Light"/>
              </w:rPr>
            </w:pPr>
            <w:r>
              <w:t>Entry/exit points</w:t>
            </w:r>
          </w:p>
        </w:tc>
        <w:tc>
          <w:tcPr>
            <w:tcW w:w="0" w:type="auto"/>
            <w:vAlign w:val="center"/>
            <w:hideMark/>
          </w:tcPr>
          <w:p w14:paraId="0CE704E9" w14:textId="34306884" w:rsidR="00D46A56" w:rsidRPr="00F80C94" w:rsidRDefault="00D46A56" w:rsidP="00D46A56">
            <w:pPr>
              <w:spacing w:line="360" w:lineRule="auto"/>
              <w:rPr>
                <w:rFonts w:ascii="Calibri Light" w:hAnsi="Calibri Light" w:cs="Calibri Light"/>
              </w:rPr>
            </w:pPr>
            <w:r>
              <w:t>Child exiting or unauthorised entry</w:t>
            </w:r>
          </w:p>
        </w:tc>
        <w:tc>
          <w:tcPr>
            <w:tcW w:w="0" w:type="auto"/>
            <w:vAlign w:val="center"/>
            <w:hideMark/>
          </w:tcPr>
          <w:p w14:paraId="15B40862" w14:textId="1DB816C8"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36B251BF" w14:textId="78B916D0" w:rsidR="00D46A56" w:rsidRPr="00F80C94" w:rsidRDefault="00D46A56" w:rsidP="00D46A56">
            <w:pPr>
              <w:spacing w:line="360" w:lineRule="auto"/>
              <w:rPr>
                <w:rFonts w:ascii="Calibri Light" w:hAnsi="Calibri Light" w:cs="Calibri Light"/>
              </w:rPr>
            </w:pPr>
            <w:r>
              <w:t>Doors/gates secured, educator awareness near access points</w:t>
            </w:r>
          </w:p>
        </w:tc>
        <w:tc>
          <w:tcPr>
            <w:tcW w:w="0" w:type="auto"/>
            <w:vAlign w:val="center"/>
            <w:hideMark/>
          </w:tcPr>
          <w:p w14:paraId="71F6E46D" w14:textId="5D8A7F97"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27A613D9" w14:textId="320894E6" w:rsidR="00D46A56" w:rsidRPr="00F80C94" w:rsidRDefault="00D46A56" w:rsidP="00D46A56">
            <w:pPr>
              <w:spacing w:line="360" w:lineRule="auto"/>
              <w:rPr>
                <w:rFonts w:ascii="Calibri Light" w:hAnsi="Calibri Light" w:cs="Calibri Light"/>
              </w:rPr>
            </w:pPr>
            <w:r>
              <w:t>Ongoing</w:t>
            </w:r>
          </w:p>
        </w:tc>
      </w:tr>
      <w:tr w:rsidR="00D46A56" w:rsidRPr="00F80C94" w14:paraId="23CA3A13" w14:textId="77777777" w:rsidTr="000767DB">
        <w:trPr>
          <w:tblCellSpacing w:w="15" w:type="dxa"/>
        </w:trPr>
        <w:tc>
          <w:tcPr>
            <w:tcW w:w="944" w:type="dxa"/>
            <w:vAlign w:val="center"/>
            <w:hideMark/>
          </w:tcPr>
          <w:p w14:paraId="1E89459C" w14:textId="0BDC8F29" w:rsidR="00D46A56" w:rsidRPr="00F80C94" w:rsidRDefault="00D46A56" w:rsidP="00D46A56">
            <w:pPr>
              <w:spacing w:line="360" w:lineRule="auto"/>
              <w:rPr>
                <w:rFonts w:ascii="Calibri Light" w:hAnsi="Calibri Light" w:cs="Calibri Light"/>
              </w:rPr>
            </w:pPr>
            <w:r>
              <w:t>15</w:t>
            </w:r>
          </w:p>
        </w:tc>
        <w:tc>
          <w:tcPr>
            <w:tcW w:w="1608" w:type="dxa"/>
            <w:vAlign w:val="center"/>
            <w:hideMark/>
          </w:tcPr>
          <w:p w14:paraId="13403CFA" w14:textId="12CB984F" w:rsidR="00D46A56" w:rsidRPr="00F80C94" w:rsidRDefault="00D46A56" w:rsidP="00D46A56">
            <w:pPr>
              <w:spacing w:line="360" w:lineRule="auto"/>
              <w:rPr>
                <w:rFonts w:ascii="Calibri Light" w:hAnsi="Calibri Light" w:cs="Calibri Light"/>
              </w:rPr>
            </w:pPr>
            <w:r>
              <w:t>Staff distraction</w:t>
            </w:r>
          </w:p>
        </w:tc>
        <w:tc>
          <w:tcPr>
            <w:tcW w:w="0" w:type="auto"/>
            <w:vAlign w:val="center"/>
            <w:hideMark/>
          </w:tcPr>
          <w:p w14:paraId="22700B5A" w14:textId="11D97B05" w:rsidR="00D46A56" w:rsidRPr="00F80C94" w:rsidRDefault="00D46A56" w:rsidP="00D46A56">
            <w:pPr>
              <w:spacing w:line="360" w:lineRule="auto"/>
              <w:rPr>
                <w:rFonts w:ascii="Calibri Light" w:hAnsi="Calibri Light" w:cs="Calibri Light"/>
              </w:rPr>
            </w:pPr>
            <w:r>
              <w:t>Reduced supervision due to tasks/conversations</w:t>
            </w:r>
          </w:p>
        </w:tc>
        <w:tc>
          <w:tcPr>
            <w:tcW w:w="0" w:type="auto"/>
            <w:vAlign w:val="center"/>
            <w:hideMark/>
          </w:tcPr>
          <w:p w14:paraId="3F704EF1" w14:textId="49A58600"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529145D2" w14:textId="57DB15D0" w:rsidR="00D46A56" w:rsidRPr="00F80C94" w:rsidRDefault="00D46A56" w:rsidP="00D46A56">
            <w:pPr>
              <w:spacing w:line="360" w:lineRule="auto"/>
              <w:rPr>
                <w:rFonts w:ascii="Calibri Light" w:hAnsi="Calibri Light" w:cs="Calibri Light"/>
              </w:rPr>
            </w:pPr>
            <w:r>
              <w:t>Maintain active supervision, no personal devices on floor</w:t>
            </w:r>
          </w:p>
        </w:tc>
        <w:tc>
          <w:tcPr>
            <w:tcW w:w="0" w:type="auto"/>
            <w:vAlign w:val="center"/>
            <w:hideMark/>
          </w:tcPr>
          <w:p w14:paraId="2A307410" w14:textId="668218EB"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1FE15D6F" w14:textId="0ECE2434" w:rsidR="00D46A56" w:rsidRPr="00F80C94" w:rsidRDefault="00D46A56" w:rsidP="00D46A56">
            <w:pPr>
              <w:spacing w:line="360" w:lineRule="auto"/>
              <w:rPr>
                <w:rFonts w:ascii="Calibri Light" w:hAnsi="Calibri Light" w:cs="Calibri Light"/>
              </w:rPr>
            </w:pPr>
            <w:r>
              <w:t>Ongoing</w:t>
            </w:r>
          </w:p>
        </w:tc>
      </w:tr>
      <w:tr w:rsidR="00D46A56" w:rsidRPr="00F80C94" w14:paraId="2680D9C3" w14:textId="77777777" w:rsidTr="000767DB">
        <w:trPr>
          <w:tblCellSpacing w:w="15" w:type="dxa"/>
        </w:trPr>
        <w:tc>
          <w:tcPr>
            <w:tcW w:w="944" w:type="dxa"/>
            <w:vAlign w:val="center"/>
            <w:hideMark/>
          </w:tcPr>
          <w:p w14:paraId="2022C112" w14:textId="2C2FC979" w:rsidR="00D46A56" w:rsidRPr="00F80C94" w:rsidRDefault="00D46A56" w:rsidP="00D46A56">
            <w:pPr>
              <w:spacing w:line="360" w:lineRule="auto"/>
              <w:rPr>
                <w:rFonts w:ascii="Calibri Light" w:hAnsi="Calibri Light" w:cs="Calibri Light"/>
              </w:rPr>
            </w:pPr>
            <w:r>
              <w:t>16</w:t>
            </w:r>
          </w:p>
        </w:tc>
        <w:tc>
          <w:tcPr>
            <w:tcW w:w="1608" w:type="dxa"/>
            <w:vAlign w:val="center"/>
            <w:hideMark/>
          </w:tcPr>
          <w:p w14:paraId="7055A508" w14:textId="7B9046B2" w:rsidR="00D46A56" w:rsidRPr="00F80C94" w:rsidRDefault="00D46A56" w:rsidP="00D46A56">
            <w:pPr>
              <w:spacing w:line="360" w:lineRule="auto"/>
              <w:rPr>
                <w:rFonts w:ascii="Calibri Light" w:hAnsi="Calibri Light" w:cs="Calibri Light"/>
              </w:rPr>
            </w:pPr>
            <w:r>
              <w:t>Staffing changes</w:t>
            </w:r>
          </w:p>
        </w:tc>
        <w:tc>
          <w:tcPr>
            <w:tcW w:w="0" w:type="auto"/>
            <w:vAlign w:val="center"/>
            <w:hideMark/>
          </w:tcPr>
          <w:p w14:paraId="20A9076A" w14:textId="1E0908EA" w:rsidR="00D46A56" w:rsidRPr="00F80C94" w:rsidRDefault="00D46A56" w:rsidP="00D46A56">
            <w:pPr>
              <w:spacing w:line="360" w:lineRule="auto"/>
              <w:rPr>
                <w:rFonts w:ascii="Calibri Light" w:hAnsi="Calibri Light" w:cs="Calibri Light"/>
              </w:rPr>
            </w:pPr>
            <w:r>
              <w:t>Casual or new staff unfamiliar with environment</w:t>
            </w:r>
          </w:p>
        </w:tc>
        <w:tc>
          <w:tcPr>
            <w:tcW w:w="0" w:type="auto"/>
            <w:vAlign w:val="center"/>
            <w:hideMark/>
          </w:tcPr>
          <w:p w14:paraId="0F8E2961" w14:textId="4E035B04" w:rsidR="00D46A56" w:rsidRPr="00F80C94" w:rsidRDefault="00D46A56" w:rsidP="00D46A56">
            <w:pPr>
              <w:spacing w:line="360" w:lineRule="auto"/>
              <w:rPr>
                <w:rFonts w:ascii="Calibri Light" w:hAnsi="Calibri Light" w:cs="Calibri Light"/>
              </w:rPr>
            </w:pPr>
            <w:r>
              <w:t>Medium</w:t>
            </w:r>
          </w:p>
        </w:tc>
        <w:tc>
          <w:tcPr>
            <w:tcW w:w="0" w:type="auto"/>
            <w:vAlign w:val="center"/>
            <w:hideMark/>
          </w:tcPr>
          <w:p w14:paraId="5BD626BC" w14:textId="0DECA846" w:rsidR="00D46A56" w:rsidRPr="00F80C94" w:rsidRDefault="00D46A56" w:rsidP="00D46A56">
            <w:pPr>
              <w:spacing w:line="360" w:lineRule="auto"/>
              <w:rPr>
                <w:rFonts w:ascii="Calibri Light" w:hAnsi="Calibri Light" w:cs="Calibri Light"/>
              </w:rPr>
            </w:pPr>
            <w:r>
              <w:t>Provide induction and supervision expectations</w:t>
            </w:r>
          </w:p>
        </w:tc>
        <w:tc>
          <w:tcPr>
            <w:tcW w:w="0" w:type="auto"/>
            <w:vAlign w:val="center"/>
            <w:hideMark/>
          </w:tcPr>
          <w:p w14:paraId="4198D27D" w14:textId="652ECFF3" w:rsidR="00D46A56" w:rsidRPr="00F80C94" w:rsidRDefault="00D46A56" w:rsidP="00D46A56">
            <w:pPr>
              <w:spacing w:line="360" w:lineRule="auto"/>
              <w:rPr>
                <w:rFonts w:ascii="Calibri Light" w:hAnsi="Calibri Light" w:cs="Calibri Light"/>
              </w:rPr>
            </w:pPr>
            <w:r>
              <w:t>Director / Lead Educator</w:t>
            </w:r>
          </w:p>
        </w:tc>
        <w:tc>
          <w:tcPr>
            <w:tcW w:w="0" w:type="auto"/>
            <w:vAlign w:val="center"/>
            <w:hideMark/>
          </w:tcPr>
          <w:p w14:paraId="1ECFD73C" w14:textId="3E04472C" w:rsidR="00D46A56" w:rsidRPr="00F80C94" w:rsidRDefault="00D46A56" w:rsidP="00D46A56">
            <w:pPr>
              <w:spacing w:line="360" w:lineRule="auto"/>
              <w:rPr>
                <w:rFonts w:ascii="Calibri Light" w:hAnsi="Calibri Light" w:cs="Calibri Light"/>
              </w:rPr>
            </w:pPr>
            <w:r>
              <w:t>As required</w:t>
            </w:r>
          </w:p>
        </w:tc>
      </w:tr>
      <w:tr w:rsidR="00D46A56" w:rsidRPr="00F80C94" w14:paraId="710DE00E" w14:textId="77777777" w:rsidTr="000767DB">
        <w:trPr>
          <w:tblCellSpacing w:w="15" w:type="dxa"/>
        </w:trPr>
        <w:tc>
          <w:tcPr>
            <w:tcW w:w="944" w:type="dxa"/>
            <w:vAlign w:val="center"/>
            <w:hideMark/>
          </w:tcPr>
          <w:p w14:paraId="382ED3D3" w14:textId="28B7A615" w:rsidR="00D46A56" w:rsidRPr="00F80C94" w:rsidRDefault="00D46A56" w:rsidP="00D46A56">
            <w:pPr>
              <w:spacing w:line="360" w:lineRule="auto"/>
              <w:rPr>
                <w:rFonts w:ascii="Calibri Light" w:hAnsi="Calibri Light" w:cs="Calibri Light"/>
              </w:rPr>
            </w:pPr>
            <w:r>
              <w:lastRenderedPageBreak/>
              <w:t>17</w:t>
            </w:r>
          </w:p>
        </w:tc>
        <w:tc>
          <w:tcPr>
            <w:tcW w:w="1608" w:type="dxa"/>
            <w:vAlign w:val="center"/>
            <w:hideMark/>
          </w:tcPr>
          <w:p w14:paraId="77811227" w14:textId="34B92699" w:rsidR="00D46A56" w:rsidRPr="00F80C94" w:rsidRDefault="00D46A56" w:rsidP="00D46A56">
            <w:pPr>
              <w:spacing w:line="360" w:lineRule="auto"/>
              <w:rPr>
                <w:rFonts w:ascii="Calibri Light" w:hAnsi="Calibri Light" w:cs="Calibri Light"/>
              </w:rPr>
            </w:pPr>
            <w:r>
              <w:t>Yard transitions</w:t>
            </w:r>
          </w:p>
        </w:tc>
        <w:tc>
          <w:tcPr>
            <w:tcW w:w="0" w:type="auto"/>
            <w:vAlign w:val="center"/>
            <w:hideMark/>
          </w:tcPr>
          <w:p w14:paraId="2DA24D77" w14:textId="362D2C41" w:rsidR="00D46A56" w:rsidRPr="00F80C94" w:rsidRDefault="00D46A56" w:rsidP="00D46A56">
            <w:pPr>
              <w:spacing w:line="360" w:lineRule="auto"/>
              <w:rPr>
                <w:rFonts w:ascii="Calibri Light" w:hAnsi="Calibri Light" w:cs="Calibri Light"/>
              </w:rPr>
            </w:pPr>
            <w:r>
              <w:t>Children moving between indoor/outdoor spaces</w:t>
            </w:r>
          </w:p>
        </w:tc>
        <w:tc>
          <w:tcPr>
            <w:tcW w:w="0" w:type="auto"/>
            <w:vAlign w:val="center"/>
            <w:hideMark/>
          </w:tcPr>
          <w:p w14:paraId="4682AC44" w14:textId="0149767E"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1E1784F9" w14:textId="6E56B179" w:rsidR="00D46A56" w:rsidRPr="00F80C94" w:rsidRDefault="00D46A56" w:rsidP="00D46A56">
            <w:pPr>
              <w:spacing w:line="360" w:lineRule="auto"/>
              <w:rPr>
                <w:rFonts w:ascii="Calibri Light" w:hAnsi="Calibri Light" w:cs="Calibri Light"/>
              </w:rPr>
            </w:pPr>
            <w:r>
              <w:t>Headcounts, clear supervision positioning</w:t>
            </w:r>
          </w:p>
        </w:tc>
        <w:tc>
          <w:tcPr>
            <w:tcW w:w="0" w:type="auto"/>
            <w:vAlign w:val="center"/>
            <w:hideMark/>
          </w:tcPr>
          <w:p w14:paraId="0754F6E3" w14:textId="43BF6593"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61901F4E" w14:textId="00242D80" w:rsidR="00D46A56" w:rsidRPr="00F80C94" w:rsidRDefault="00D46A56" w:rsidP="00D46A56">
            <w:pPr>
              <w:spacing w:line="360" w:lineRule="auto"/>
              <w:rPr>
                <w:rFonts w:ascii="Calibri Light" w:hAnsi="Calibri Light" w:cs="Calibri Light"/>
              </w:rPr>
            </w:pPr>
            <w:r>
              <w:t>During transitions</w:t>
            </w:r>
          </w:p>
        </w:tc>
      </w:tr>
      <w:tr w:rsidR="00D46A56" w:rsidRPr="00F80C94" w14:paraId="66177B16" w14:textId="77777777" w:rsidTr="000767DB">
        <w:trPr>
          <w:tblCellSpacing w:w="15" w:type="dxa"/>
        </w:trPr>
        <w:tc>
          <w:tcPr>
            <w:tcW w:w="944" w:type="dxa"/>
            <w:vAlign w:val="center"/>
            <w:hideMark/>
          </w:tcPr>
          <w:p w14:paraId="3C59686E" w14:textId="12C25D8B" w:rsidR="00D46A56" w:rsidRPr="00F80C94" w:rsidRDefault="00D46A56" w:rsidP="00D46A56">
            <w:pPr>
              <w:spacing w:line="360" w:lineRule="auto"/>
              <w:rPr>
                <w:rFonts w:ascii="Calibri Light" w:hAnsi="Calibri Light" w:cs="Calibri Light"/>
              </w:rPr>
            </w:pPr>
            <w:r>
              <w:t>18</w:t>
            </w:r>
          </w:p>
        </w:tc>
        <w:tc>
          <w:tcPr>
            <w:tcW w:w="1608" w:type="dxa"/>
            <w:vAlign w:val="center"/>
            <w:hideMark/>
          </w:tcPr>
          <w:p w14:paraId="4D081ACD" w14:textId="0F6856BB" w:rsidR="00D46A56" w:rsidRPr="00F80C94" w:rsidRDefault="00D46A56" w:rsidP="00D46A56">
            <w:pPr>
              <w:spacing w:line="360" w:lineRule="auto"/>
              <w:rPr>
                <w:rFonts w:ascii="Calibri Light" w:hAnsi="Calibri Light" w:cs="Calibri Light"/>
              </w:rPr>
            </w:pPr>
            <w:r>
              <w:t>End of day transitions</w:t>
            </w:r>
          </w:p>
        </w:tc>
        <w:tc>
          <w:tcPr>
            <w:tcW w:w="0" w:type="auto"/>
            <w:vAlign w:val="center"/>
            <w:hideMark/>
          </w:tcPr>
          <w:p w14:paraId="4AF91851" w14:textId="51314D03" w:rsidR="00D46A56" w:rsidRPr="00F80C94" w:rsidRDefault="00D46A56" w:rsidP="00D46A56">
            <w:pPr>
              <w:spacing w:line="360" w:lineRule="auto"/>
              <w:rPr>
                <w:rFonts w:ascii="Calibri Light" w:hAnsi="Calibri Light" w:cs="Calibri Light"/>
              </w:rPr>
            </w:pPr>
            <w:r>
              <w:t>Child not accounted for</w:t>
            </w:r>
          </w:p>
        </w:tc>
        <w:tc>
          <w:tcPr>
            <w:tcW w:w="0" w:type="auto"/>
            <w:vAlign w:val="center"/>
            <w:hideMark/>
          </w:tcPr>
          <w:p w14:paraId="5126C034" w14:textId="003D7440" w:rsidR="00D46A56" w:rsidRPr="00F80C94" w:rsidRDefault="00D46A56" w:rsidP="00D46A56">
            <w:pPr>
              <w:spacing w:line="360" w:lineRule="auto"/>
              <w:rPr>
                <w:rFonts w:ascii="Calibri Light" w:hAnsi="Calibri Light" w:cs="Calibri Light"/>
              </w:rPr>
            </w:pPr>
            <w:r>
              <w:t>High</w:t>
            </w:r>
          </w:p>
        </w:tc>
        <w:tc>
          <w:tcPr>
            <w:tcW w:w="0" w:type="auto"/>
            <w:vAlign w:val="center"/>
            <w:hideMark/>
          </w:tcPr>
          <w:p w14:paraId="56A8707E" w14:textId="5B8C2DF8" w:rsidR="00D46A56" w:rsidRPr="00F80C94" w:rsidRDefault="00D46A56" w:rsidP="00D46A56">
            <w:pPr>
              <w:spacing w:line="360" w:lineRule="auto"/>
              <w:rPr>
                <w:rFonts w:ascii="Calibri Light" w:hAnsi="Calibri Light" w:cs="Calibri Light"/>
              </w:rPr>
            </w:pPr>
            <w:r>
              <w:t>Headcount and sign-out process followed</w:t>
            </w:r>
          </w:p>
        </w:tc>
        <w:tc>
          <w:tcPr>
            <w:tcW w:w="0" w:type="auto"/>
            <w:vAlign w:val="center"/>
            <w:hideMark/>
          </w:tcPr>
          <w:p w14:paraId="16F0774E" w14:textId="59CB51DB" w:rsidR="00D46A56" w:rsidRPr="00F80C94" w:rsidRDefault="00D46A56" w:rsidP="00D46A56">
            <w:pPr>
              <w:spacing w:line="360" w:lineRule="auto"/>
              <w:rPr>
                <w:rFonts w:ascii="Calibri Light" w:hAnsi="Calibri Light" w:cs="Calibri Light"/>
              </w:rPr>
            </w:pPr>
            <w:r>
              <w:t>Educators</w:t>
            </w:r>
          </w:p>
        </w:tc>
        <w:tc>
          <w:tcPr>
            <w:tcW w:w="0" w:type="auto"/>
            <w:vAlign w:val="center"/>
            <w:hideMark/>
          </w:tcPr>
          <w:p w14:paraId="221DA389" w14:textId="51029EFF" w:rsidR="00D46A56" w:rsidRPr="00F80C94" w:rsidRDefault="00D46A56" w:rsidP="00D46A56">
            <w:pPr>
              <w:spacing w:line="360" w:lineRule="auto"/>
              <w:rPr>
                <w:rFonts w:ascii="Calibri Light" w:hAnsi="Calibri Light" w:cs="Calibri Light"/>
              </w:rPr>
            </w:pPr>
            <w:r>
              <w:t>At departure</w:t>
            </w:r>
          </w:p>
        </w:tc>
      </w:tr>
    </w:tbl>
    <w:p w14:paraId="150A76B1" w14:textId="4D7827E3" w:rsidR="002F341E" w:rsidRDefault="002F341E" w:rsidP="00080B77">
      <w:pPr>
        <w:spacing w:line="360" w:lineRule="auto"/>
        <w:rPr>
          <w:rFonts w:asciiTheme="majorHAnsi" w:hAnsiTheme="majorHAnsi"/>
          <w:bCs/>
          <w:sz w:val="12"/>
          <w:szCs w:val="12"/>
        </w:rPr>
      </w:pPr>
    </w:p>
    <w:p w14:paraId="13A043B9" w14:textId="77777777" w:rsidR="00493AA7" w:rsidRDefault="00493AA7"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143"/>
        <w:gridCol w:w="2143"/>
        <w:gridCol w:w="2165"/>
        <w:gridCol w:w="2136"/>
        <w:gridCol w:w="2583"/>
      </w:tblGrid>
      <w:tr w:rsidR="007C22BA" w:rsidRPr="00555221" w14:paraId="45961357" w14:textId="77777777" w:rsidTr="00493AA7">
        <w:trPr>
          <w:trHeight w:val="693"/>
        </w:trPr>
        <w:tc>
          <w:tcPr>
            <w:tcW w:w="14170" w:type="dxa"/>
            <w:gridSpan w:val="7"/>
            <w:shd w:val="clear" w:color="auto" w:fill="F2F2F2" w:themeFill="background1" w:themeFillShade="F2"/>
          </w:tcPr>
          <w:p w14:paraId="60F22C30" w14:textId="77777777" w:rsidR="007C22BA" w:rsidRPr="00616091" w:rsidRDefault="007C22BA" w:rsidP="009560E4">
            <w:pPr>
              <w:spacing w:line="360" w:lineRule="auto"/>
              <w:rPr>
                <w:rFonts w:asciiTheme="majorHAnsi" w:hAnsiTheme="majorHAnsi" w:cstheme="majorHAnsi"/>
                <w:bCs/>
                <w:color w:val="000000" w:themeColor="text1"/>
                <w:sz w:val="21"/>
                <w:szCs w:val="21"/>
              </w:rPr>
            </w:pPr>
            <w:r w:rsidRPr="002A4D46">
              <w:rPr>
                <w:rFonts w:ascii="Calibri" w:hAnsi="Calibri" w:cstheme="majorHAnsi"/>
                <w:color w:val="000000" w:themeColor="text1"/>
              </w:rPr>
              <w:t>STEP 3:</w:t>
            </w:r>
            <w:r w:rsidRPr="00191640">
              <w:rPr>
                <w:rFonts w:asciiTheme="majorHAnsi" w:hAnsiTheme="majorHAnsi" w:cstheme="majorHAnsi"/>
                <w:bCs/>
                <w:color w:val="000000" w:themeColor="text1"/>
              </w:rPr>
              <w:t xml:space="preserve"> 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493AA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493AA7">
        <w:trPr>
          <w:trHeight w:val="765"/>
        </w:trPr>
        <w:tc>
          <w:tcPr>
            <w:tcW w:w="774" w:type="dxa"/>
            <w:vMerge/>
            <w:shd w:val="clear" w:color="auto" w:fill="D9D9D9" w:themeFill="background1" w:themeFillShade="D9"/>
          </w:tcPr>
          <w:p w14:paraId="2C454313" w14:textId="77777777" w:rsidR="007C22BA" w:rsidRPr="00555221" w:rsidRDefault="007C22BA" w:rsidP="009560E4">
            <w:pPr>
              <w:rPr>
                <w:rFonts w:ascii="Calibri Light" w:hAnsi="Calibri Light"/>
                <w:sz w:val="24"/>
                <w:szCs w:val="24"/>
              </w:rPr>
            </w:pPr>
          </w:p>
        </w:tc>
        <w:tc>
          <w:tcPr>
            <w:tcW w:w="2226" w:type="dxa"/>
          </w:tcPr>
          <w:p w14:paraId="782AE9AB" w14:textId="77777777" w:rsidR="007C22BA" w:rsidRPr="00555221" w:rsidRDefault="007C22BA" w:rsidP="009560E4">
            <w:pPr>
              <w:rPr>
                <w:rFonts w:ascii="Calibri Light" w:hAnsi="Calibri Light"/>
                <w:sz w:val="24"/>
                <w:szCs w:val="24"/>
              </w:rPr>
            </w:pPr>
          </w:p>
        </w:tc>
        <w:tc>
          <w:tcPr>
            <w:tcW w:w="2143" w:type="dxa"/>
            <w:shd w:val="clear" w:color="auto" w:fill="F2F2F2" w:themeFill="background1" w:themeFillShade="F2"/>
            <w:vAlign w:val="center"/>
          </w:tcPr>
          <w:p w14:paraId="2153470D" w14:textId="77777777" w:rsidR="007C22BA" w:rsidRPr="00356148" w:rsidRDefault="007C22BA" w:rsidP="009560E4">
            <w:pPr>
              <w:jc w:val="center"/>
              <w:rPr>
                <w:rFonts w:ascii="Calibri" w:hAnsi="Calibri"/>
              </w:rPr>
            </w:pPr>
            <w:r w:rsidRPr="00356148">
              <w:rPr>
                <w:rFonts w:ascii="Calibri" w:hAnsi="Calibri"/>
              </w:rPr>
              <w:t>Critical</w:t>
            </w:r>
          </w:p>
        </w:tc>
        <w:tc>
          <w:tcPr>
            <w:tcW w:w="2143" w:type="dxa"/>
            <w:shd w:val="clear" w:color="auto" w:fill="F2F2F2" w:themeFill="background1" w:themeFillShade="F2"/>
            <w:vAlign w:val="center"/>
          </w:tcPr>
          <w:p w14:paraId="12D97001" w14:textId="77777777" w:rsidR="007C22BA" w:rsidRPr="00356148" w:rsidRDefault="007C22BA" w:rsidP="009560E4">
            <w:pPr>
              <w:jc w:val="center"/>
              <w:rPr>
                <w:rFonts w:ascii="Calibri" w:hAnsi="Calibri"/>
              </w:rPr>
            </w:pPr>
            <w:r w:rsidRPr="00356148">
              <w:rPr>
                <w:rFonts w:ascii="Calibri" w:hAnsi="Calibri"/>
              </w:rPr>
              <w:t>Major</w:t>
            </w:r>
          </w:p>
        </w:tc>
        <w:tc>
          <w:tcPr>
            <w:tcW w:w="2165" w:type="dxa"/>
            <w:shd w:val="clear" w:color="auto" w:fill="F2F2F2" w:themeFill="background1" w:themeFillShade="F2"/>
            <w:vAlign w:val="center"/>
          </w:tcPr>
          <w:p w14:paraId="3AAA8545" w14:textId="77777777" w:rsidR="007C22BA" w:rsidRPr="00356148" w:rsidRDefault="007C22BA" w:rsidP="009560E4">
            <w:pPr>
              <w:jc w:val="center"/>
              <w:rPr>
                <w:rFonts w:ascii="Calibri" w:hAnsi="Calibri"/>
              </w:rPr>
            </w:pPr>
            <w:r w:rsidRPr="00356148">
              <w:rPr>
                <w:rFonts w:ascii="Calibri" w:hAnsi="Calibri"/>
              </w:rPr>
              <w:t>Moderate</w:t>
            </w:r>
          </w:p>
        </w:tc>
        <w:tc>
          <w:tcPr>
            <w:tcW w:w="2136" w:type="dxa"/>
            <w:shd w:val="clear" w:color="auto" w:fill="F2F2F2" w:themeFill="background1" w:themeFillShade="F2"/>
            <w:vAlign w:val="center"/>
          </w:tcPr>
          <w:p w14:paraId="3AC776AB" w14:textId="77777777" w:rsidR="007C22BA" w:rsidRPr="00356148" w:rsidRDefault="007C22BA" w:rsidP="009560E4">
            <w:pPr>
              <w:jc w:val="center"/>
              <w:rPr>
                <w:rFonts w:ascii="Calibri" w:hAnsi="Calibri"/>
              </w:rPr>
            </w:pPr>
            <w:r w:rsidRPr="00356148">
              <w:rPr>
                <w:rFonts w:ascii="Calibri" w:hAnsi="Calibri"/>
              </w:rPr>
              <w:t>Minor</w:t>
            </w:r>
          </w:p>
        </w:tc>
        <w:tc>
          <w:tcPr>
            <w:tcW w:w="2583" w:type="dxa"/>
            <w:shd w:val="clear" w:color="auto" w:fill="F2F2F2" w:themeFill="background1" w:themeFillShade="F2"/>
            <w:vAlign w:val="center"/>
          </w:tcPr>
          <w:p w14:paraId="1120465B" w14:textId="77777777" w:rsidR="007C22BA" w:rsidRPr="00356148" w:rsidRDefault="007C22BA" w:rsidP="009560E4">
            <w:pPr>
              <w:jc w:val="center"/>
              <w:rPr>
                <w:rFonts w:ascii="Calibri" w:hAnsi="Calibri"/>
              </w:rPr>
            </w:pPr>
            <w:r w:rsidRPr="00356148">
              <w:rPr>
                <w:rFonts w:ascii="Calibri" w:hAnsi="Calibri"/>
              </w:rPr>
              <w:t>Insignificant</w:t>
            </w:r>
          </w:p>
        </w:tc>
      </w:tr>
      <w:tr w:rsidR="007C22BA" w:rsidRPr="00555221" w14:paraId="2E532C5E" w14:textId="77777777" w:rsidTr="00493AA7">
        <w:trPr>
          <w:trHeight w:val="617"/>
        </w:trPr>
        <w:tc>
          <w:tcPr>
            <w:tcW w:w="774" w:type="dxa"/>
            <w:vMerge/>
            <w:shd w:val="clear" w:color="auto" w:fill="D9D9D9" w:themeFill="background1" w:themeFillShade="D9"/>
          </w:tcPr>
          <w:p w14:paraId="5D1106B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9560E4">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423AA0BC"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5E351AF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0000"/>
            <w:vAlign w:val="center"/>
          </w:tcPr>
          <w:p w14:paraId="365891A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36" w:type="dxa"/>
            <w:shd w:val="clear" w:color="auto" w:fill="FF9900"/>
            <w:vAlign w:val="center"/>
          </w:tcPr>
          <w:p w14:paraId="7ED8B3A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583" w:type="dxa"/>
            <w:shd w:val="clear" w:color="auto" w:fill="FFFF00"/>
            <w:vAlign w:val="center"/>
          </w:tcPr>
          <w:p w14:paraId="5A70A412"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493AA7">
        <w:trPr>
          <w:trHeight w:val="637"/>
        </w:trPr>
        <w:tc>
          <w:tcPr>
            <w:tcW w:w="774" w:type="dxa"/>
            <w:vMerge/>
            <w:shd w:val="clear" w:color="auto" w:fill="D9D9D9" w:themeFill="background1" w:themeFillShade="D9"/>
          </w:tcPr>
          <w:p w14:paraId="47D9E638"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9560E4">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5D5F5FE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2EEFFBEA"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9900"/>
            <w:vAlign w:val="center"/>
          </w:tcPr>
          <w:p w14:paraId="479FFA4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36" w:type="dxa"/>
            <w:shd w:val="clear" w:color="auto" w:fill="FFFF00"/>
            <w:vAlign w:val="center"/>
          </w:tcPr>
          <w:p w14:paraId="5F5241F3"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FFFF00"/>
            <w:vAlign w:val="center"/>
          </w:tcPr>
          <w:p w14:paraId="71B8E94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493AA7">
        <w:trPr>
          <w:trHeight w:val="605"/>
        </w:trPr>
        <w:tc>
          <w:tcPr>
            <w:tcW w:w="774" w:type="dxa"/>
            <w:vMerge/>
            <w:shd w:val="clear" w:color="auto" w:fill="D9D9D9" w:themeFill="background1" w:themeFillShade="D9"/>
          </w:tcPr>
          <w:p w14:paraId="1D8D899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9560E4">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9560E4">
            <w:pPr>
              <w:jc w:val="center"/>
              <w:rPr>
                <w:rFonts w:ascii="Calibri" w:hAnsi="Calibri"/>
                <w:sz w:val="21"/>
                <w:szCs w:val="21"/>
              </w:rPr>
            </w:pPr>
          </w:p>
        </w:tc>
        <w:tc>
          <w:tcPr>
            <w:tcW w:w="2143" w:type="dxa"/>
            <w:tcBorders>
              <w:bottom w:val="single" w:sz="4" w:space="0" w:color="auto"/>
            </w:tcBorders>
            <w:shd w:val="clear" w:color="auto" w:fill="FF0000"/>
            <w:vAlign w:val="center"/>
          </w:tcPr>
          <w:p w14:paraId="621132C8" w14:textId="77777777" w:rsidR="007C22BA" w:rsidRPr="00100CA2" w:rsidRDefault="007C22BA" w:rsidP="009560E4">
            <w:pPr>
              <w:jc w:val="center"/>
              <w:rPr>
                <w:rFonts w:ascii="Calibri Light" w:hAnsi="Calibri Light" w:cs="Calibri Light"/>
              </w:rPr>
            </w:pPr>
            <w:r w:rsidRPr="00F40FAE">
              <w:rPr>
                <w:rFonts w:ascii="Calibri Light" w:hAnsi="Calibri Light" w:cs="Calibri Light"/>
              </w:rPr>
              <w:t>Extreme</w:t>
            </w:r>
          </w:p>
        </w:tc>
        <w:tc>
          <w:tcPr>
            <w:tcW w:w="2143" w:type="dxa"/>
            <w:shd w:val="clear" w:color="auto" w:fill="F99903"/>
            <w:vAlign w:val="center"/>
          </w:tcPr>
          <w:p w14:paraId="48D60C6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65" w:type="dxa"/>
            <w:shd w:val="clear" w:color="auto" w:fill="FFFF00"/>
            <w:vAlign w:val="center"/>
          </w:tcPr>
          <w:p w14:paraId="56A5CA6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FFFF00"/>
            <w:vAlign w:val="center"/>
          </w:tcPr>
          <w:p w14:paraId="3152406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99CCFF"/>
            <w:vAlign w:val="center"/>
          </w:tcPr>
          <w:p w14:paraId="3B7DCD1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493AA7">
        <w:trPr>
          <w:trHeight w:val="718"/>
        </w:trPr>
        <w:tc>
          <w:tcPr>
            <w:tcW w:w="774" w:type="dxa"/>
            <w:vMerge/>
            <w:shd w:val="clear" w:color="auto" w:fill="D9D9D9" w:themeFill="background1" w:themeFillShade="D9"/>
          </w:tcPr>
          <w:p w14:paraId="42E562BF"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9560E4">
            <w:pPr>
              <w:jc w:val="center"/>
              <w:rPr>
                <w:rFonts w:ascii="Calibri" w:hAnsi="Calibri"/>
                <w:sz w:val="21"/>
                <w:szCs w:val="21"/>
              </w:rPr>
            </w:pPr>
            <w:r w:rsidRPr="00100CA2">
              <w:rPr>
                <w:rFonts w:ascii="Calibri" w:hAnsi="Calibri"/>
                <w:sz w:val="21"/>
                <w:szCs w:val="21"/>
              </w:rPr>
              <w:t>Unlikely</w:t>
            </w:r>
          </w:p>
        </w:tc>
        <w:tc>
          <w:tcPr>
            <w:tcW w:w="2143" w:type="dxa"/>
            <w:shd w:val="clear" w:color="auto" w:fill="F99903"/>
            <w:vAlign w:val="center"/>
          </w:tcPr>
          <w:p w14:paraId="1BE44886" w14:textId="77777777" w:rsidR="007C22BA" w:rsidRPr="00F40FAE" w:rsidRDefault="007C22BA"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43" w:type="dxa"/>
            <w:shd w:val="clear" w:color="auto" w:fill="FFFF00"/>
            <w:vAlign w:val="center"/>
          </w:tcPr>
          <w:p w14:paraId="1FBF0570" w14:textId="77777777" w:rsidR="007C22BA" w:rsidRPr="00F40FAE" w:rsidRDefault="007C22BA" w:rsidP="009560E4">
            <w:pPr>
              <w:jc w:val="center"/>
              <w:rPr>
                <w:rFonts w:ascii="Calibri Light" w:hAnsi="Calibri Light" w:cs="Calibri Light"/>
                <w:sz w:val="24"/>
                <w:szCs w:val="24"/>
              </w:rPr>
            </w:pPr>
            <w:r>
              <w:rPr>
                <w:rFonts w:ascii="Calibri Light" w:hAnsi="Calibri Light" w:cs="Calibri Light"/>
              </w:rPr>
              <w:t>Medium</w:t>
            </w:r>
          </w:p>
        </w:tc>
        <w:tc>
          <w:tcPr>
            <w:tcW w:w="2165" w:type="dxa"/>
            <w:shd w:val="clear" w:color="auto" w:fill="FFFF00"/>
            <w:vAlign w:val="center"/>
          </w:tcPr>
          <w:p w14:paraId="7E405B7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99CCFF"/>
            <w:vAlign w:val="center"/>
          </w:tcPr>
          <w:p w14:paraId="06021D3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c>
          <w:tcPr>
            <w:tcW w:w="2583" w:type="dxa"/>
            <w:shd w:val="clear" w:color="auto" w:fill="CCFFFF"/>
            <w:vAlign w:val="center"/>
          </w:tcPr>
          <w:p w14:paraId="1A28260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493AA7">
        <w:trPr>
          <w:trHeight w:val="700"/>
        </w:trPr>
        <w:tc>
          <w:tcPr>
            <w:tcW w:w="774" w:type="dxa"/>
            <w:vMerge/>
            <w:shd w:val="clear" w:color="auto" w:fill="D9D9D9" w:themeFill="background1" w:themeFillShade="D9"/>
          </w:tcPr>
          <w:p w14:paraId="1C664D5C" w14:textId="77777777" w:rsidR="007C22BA" w:rsidRDefault="007C22BA" w:rsidP="009560E4">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9560E4">
            <w:pPr>
              <w:jc w:val="center"/>
              <w:rPr>
                <w:rFonts w:ascii="Calibri" w:hAnsi="Calibri"/>
              </w:rPr>
            </w:pPr>
            <w:r w:rsidRPr="00100CA2">
              <w:rPr>
                <w:rFonts w:ascii="Calibri" w:hAnsi="Calibri"/>
                <w:sz w:val="21"/>
                <w:szCs w:val="21"/>
              </w:rPr>
              <w:t>Practically Impossible</w:t>
            </w:r>
          </w:p>
        </w:tc>
        <w:tc>
          <w:tcPr>
            <w:tcW w:w="2143" w:type="dxa"/>
            <w:shd w:val="clear" w:color="auto" w:fill="FFFF00"/>
            <w:vAlign w:val="center"/>
          </w:tcPr>
          <w:p w14:paraId="28BAE63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43" w:type="dxa"/>
            <w:shd w:val="clear" w:color="auto" w:fill="FFFF00"/>
            <w:vAlign w:val="center"/>
          </w:tcPr>
          <w:p w14:paraId="251EBF13"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65" w:type="dxa"/>
            <w:shd w:val="clear" w:color="auto" w:fill="99CCFF"/>
            <w:vAlign w:val="center"/>
          </w:tcPr>
          <w:p w14:paraId="2794EF61"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Low</w:t>
            </w:r>
          </w:p>
        </w:tc>
        <w:tc>
          <w:tcPr>
            <w:tcW w:w="2136" w:type="dxa"/>
            <w:shd w:val="clear" w:color="auto" w:fill="CCFFFF"/>
            <w:vAlign w:val="center"/>
          </w:tcPr>
          <w:p w14:paraId="17B02DEA"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c>
          <w:tcPr>
            <w:tcW w:w="2583" w:type="dxa"/>
            <w:shd w:val="clear" w:color="auto" w:fill="CCFFFF"/>
            <w:vAlign w:val="center"/>
          </w:tcPr>
          <w:p w14:paraId="5CDE1D0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r>
    </w:tbl>
    <w:p w14:paraId="61E69616" w14:textId="77777777" w:rsidR="002D1EF9" w:rsidRPr="002A6253" w:rsidRDefault="002D1EF9" w:rsidP="00CC2AE5">
      <w:pPr>
        <w:spacing w:after="0" w:line="276" w:lineRule="auto"/>
        <w:rPr>
          <w:rFonts w:ascii="Calibri" w:hAnsi="Calibri" w:cs="Calibri"/>
          <w:color w:val="C00000"/>
          <w:sz w:val="24"/>
          <w:szCs w:val="24"/>
        </w:rPr>
      </w:pPr>
    </w:p>
    <w:p w14:paraId="6831E1DD" w14:textId="4C02ADF1" w:rsidR="00DF4636" w:rsidRDefault="00DF4636" w:rsidP="00533058">
      <w:pPr>
        <w:spacing w:after="0"/>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F80C94" w:rsidRPr="00151775" w14:paraId="7B78FACF" w14:textId="77777777" w:rsidTr="009A3B19">
        <w:trPr>
          <w:trHeight w:val="484"/>
        </w:trPr>
        <w:tc>
          <w:tcPr>
            <w:tcW w:w="14312" w:type="dxa"/>
            <w:gridSpan w:val="8"/>
            <w:shd w:val="clear" w:color="auto" w:fill="BFBFBF" w:themeFill="background1" w:themeFillShade="BF"/>
            <w:vAlign w:val="center"/>
          </w:tcPr>
          <w:p w14:paraId="1AC46590" w14:textId="0029AB3C" w:rsidR="00F80C94" w:rsidRPr="00520FF6" w:rsidRDefault="00F80C94" w:rsidP="00F80C94">
            <w:pPr>
              <w:ind w:hanging="27"/>
              <w:rPr>
                <w:rFonts w:cstheme="minorHAnsi"/>
                <w:color w:val="000000" w:themeColor="text1"/>
                <w:sz w:val="20"/>
                <w:szCs w:val="20"/>
              </w:rPr>
            </w:pPr>
            <w:r>
              <w:rPr>
                <w:rFonts w:cstheme="minorHAnsi"/>
                <w:sz w:val="21"/>
                <w:szCs w:val="21"/>
              </w:rPr>
              <w:t>SUPERVISION</w:t>
            </w:r>
            <w:r w:rsidRPr="00520FF6">
              <w:rPr>
                <w:rFonts w:cstheme="minorHAnsi"/>
                <w:sz w:val="21"/>
                <w:szCs w:val="21"/>
              </w:rPr>
              <w:t xml:space="preserve"> RISK ASSESSMENT HAS BEEN DEVELOPED IN CONSULTATION WITH MANAGEMENT OF THE SERVICE</w:t>
            </w:r>
          </w:p>
        </w:tc>
      </w:tr>
      <w:tr w:rsidR="00F80C94" w:rsidRPr="00151775" w14:paraId="7090AACE" w14:textId="77777777" w:rsidTr="009A3B19">
        <w:trPr>
          <w:trHeight w:val="484"/>
        </w:trPr>
        <w:tc>
          <w:tcPr>
            <w:tcW w:w="3823" w:type="dxa"/>
            <w:shd w:val="clear" w:color="auto" w:fill="D9D9D9" w:themeFill="background1" w:themeFillShade="D9"/>
            <w:vAlign w:val="center"/>
          </w:tcPr>
          <w:p w14:paraId="6B3ACB90" w14:textId="77777777" w:rsidR="00F80C94" w:rsidRDefault="00F80C94" w:rsidP="00F80C94">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49A03099"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1753CF8"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29B0B256"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7AB66894"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42D6DFB7"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48514353" w14:textId="77777777" w:rsidR="00F80C94" w:rsidRPr="00CF5E79" w:rsidRDefault="00F80C94" w:rsidP="00F80C94">
            <w:pPr>
              <w:ind w:hanging="27"/>
              <w:rPr>
                <w:rFonts w:ascii="Blackadder ITC" w:hAnsi="Blackadder ITC"/>
                <w:color w:val="000000" w:themeColor="text1"/>
                <w:sz w:val="20"/>
                <w:szCs w:val="20"/>
              </w:rPr>
            </w:pPr>
            <w:proofErr w:type="spellStart"/>
            <w:proofErr w:type="gramStart"/>
            <w:r w:rsidRPr="00CF5E79">
              <w:rPr>
                <w:rFonts w:ascii="Blackadder ITC" w:hAnsi="Blackadder ITC"/>
                <w:color w:val="000000" w:themeColor="text1"/>
                <w:sz w:val="20"/>
                <w:szCs w:val="20"/>
              </w:rPr>
              <w:t>R.Hamilton</w:t>
            </w:r>
            <w:proofErr w:type="spellEnd"/>
            <w:proofErr w:type="gramEnd"/>
          </w:p>
        </w:tc>
      </w:tr>
      <w:tr w:rsidR="00F80C94" w:rsidRPr="00151775" w14:paraId="3CC9C61D" w14:textId="77777777" w:rsidTr="009A3B19">
        <w:trPr>
          <w:trHeight w:val="484"/>
        </w:trPr>
        <w:tc>
          <w:tcPr>
            <w:tcW w:w="3823" w:type="dxa"/>
            <w:shd w:val="clear" w:color="auto" w:fill="D9D9D9" w:themeFill="background1" w:themeFillShade="D9"/>
            <w:vAlign w:val="center"/>
          </w:tcPr>
          <w:p w14:paraId="78F59100" w14:textId="77777777" w:rsidR="00F80C94" w:rsidRDefault="00F80C94" w:rsidP="00F80C94">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7FC8AA0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5030BB12"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78856F3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2095EDD"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2C8906C0"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FD4ABA6" w14:textId="77777777" w:rsidR="00F80C94" w:rsidRPr="00CF5E79" w:rsidRDefault="00F80C94" w:rsidP="00F80C94">
            <w:pPr>
              <w:ind w:hanging="27"/>
              <w:rPr>
                <w:rFonts w:ascii="Blackadder ITC" w:hAnsi="Blackadder ITC"/>
                <w:color w:val="000000" w:themeColor="text1"/>
                <w:sz w:val="20"/>
                <w:szCs w:val="20"/>
              </w:rPr>
            </w:pPr>
            <w:proofErr w:type="spellStart"/>
            <w:r w:rsidRPr="00CF5E79">
              <w:rPr>
                <w:rFonts w:ascii="Blackadder ITC" w:hAnsi="Blackadder ITC"/>
                <w:color w:val="000000" w:themeColor="text1"/>
                <w:sz w:val="20"/>
                <w:szCs w:val="20"/>
              </w:rPr>
              <w:t>D.Hamilton</w:t>
            </w:r>
            <w:proofErr w:type="spellEnd"/>
          </w:p>
        </w:tc>
      </w:tr>
      <w:tr w:rsidR="00F80C94" w:rsidRPr="00151775" w14:paraId="0660C607" w14:textId="77777777" w:rsidTr="009A3B19">
        <w:trPr>
          <w:trHeight w:val="484"/>
        </w:trPr>
        <w:tc>
          <w:tcPr>
            <w:tcW w:w="3823" w:type="dxa"/>
            <w:shd w:val="clear" w:color="auto" w:fill="D9D9D9" w:themeFill="background1" w:themeFillShade="D9"/>
            <w:vAlign w:val="center"/>
          </w:tcPr>
          <w:p w14:paraId="23C212F7" w14:textId="77777777" w:rsidR="00F80C94" w:rsidRDefault="00F80C94" w:rsidP="00F80C94">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675E4BB2" w14:textId="77777777" w:rsidR="00F80C94" w:rsidRPr="006154C2" w:rsidRDefault="00F80C94" w:rsidP="00F80C94">
            <w:pPr>
              <w:ind w:hanging="27"/>
              <w:jc w:val="center"/>
              <w:rPr>
                <w:rFonts w:asciiTheme="majorHAnsi" w:hAnsiTheme="majorHAnsi" w:cstheme="majorHAnsi"/>
                <w:color w:val="000000" w:themeColor="text1"/>
                <w:sz w:val="20"/>
                <w:szCs w:val="20"/>
              </w:rPr>
            </w:pPr>
            <w:proofErr w:type="gramStart"/>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proofErr w:type="gramEnd"/>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278ACDD2" w14:textId="77777777" w:rsidR="00F80C94" w:rsidRPr="006154C2" w:rsidRDefault="00F80C94" w:rsidP="00F80C94">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306C92F" w14:textId="77777777" w:rsidR="00F80C94" w:rsidRPr="00A121AD" w:rsidRDefault="00F80C94" w:rsidP="00F80C94">
            <w:pPr>
              <w:ind w:hanging="27"/>
              <w:jc w:val="center"/>
              <w:rPr>
                <w:color w:val="000000" w:themeColor="text1"/>
                <w:sz w:val="20"/>
                <w:szCs w:val="20"/>
              </w:rPr>
            </w:pPr>
          </w:p>
        </w:tc>
      </w:tr>
      <w:tr w:rsidR="00F80C94" w:rsidRPr="00151775" w14:paraId="44BE056F" w14:textId="77777777" w:rsidTr="009A3B19">
        <w:trPr>
          <w:trHeight w:val="484"/>
        </w:trPr>
        <w:tc>
          <w:tcPr>
            <w:tcW w:w="3823" w:type="dxa"/>
            <w:shd w:val="clear" w:color="auto" w:fill="D9D9D9" w:themeFill="background1" w:themeFillShade="D9"/>
            <w:vAlign w:val="center"/>
          </w:tcPr>
          <w:p w14:paraId="4999A5A0" w14:textId="77777777" w:rsidR="00F80C94" w:rsidRDefault="00F80C94" w:rsidP="00F80C94">
            <w:pPr>
              <w:ind w:hanging="27"/>
              <w:jc w:val="right"/>
              <w:rPr>
                <w:color w:val="000000" w:themeColor="text1"/>
                <w:sz w:val="20"/>
                <w:szCs w:val="20"/>
              </w:rPr>
            </w:pPr>
            <w:r>
              <w:rPr>
                <w:color w:val="000000" w:themeColor="text1"/>
                <w:sz w:val="20"/>
                <w:szCs w:val="20"/>
              </w:rPr>
              <w:t>Risk assessment evaluation and review date</w:t>
            </w:r>
          </w:p>
          <w:p w14:paraId="2673D5FA" w14:textId="77777777" w:rsidR="00F80C94" w:rsidRDefault="00F80C94" w:rsidP="00F80C94">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44E48C0C"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0EDD72FE"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60912A73"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3C16761D" w14:textId="77777777" w:rsidR="00F80C94" w:rsidRPr="006154C2" w:rsidRDefault="00F80C94" w:rsidP="00F80C94">
            <w:pPr>
              <w:ind w:hanging="27"/>
              <w:rPr>
                <w:rFonts w:asciiTheme="majorHAnsi" w:hAnsiTheme="majorHAnsi" w:cstheme="majorHAnsi"/>
                <w:color w:val="000000" w:themeColor="text1"/>
                <w:sz w:val="20"/>
                <w:szCs w:val="20"/>
              </w:rPr>
            </w:pPr>
          </w:p>
        </w:tc>
      </w:tr>
      <w:tr w:rsidR="00F80C94" w:rsidRPr="00151775" w14:paraId="65A48681" w14:textId="77777777" w:rsidTr="009A3B19">
        <w:trPr>
          <w:trHeight w:val="484"/>
        </w:trPr>
        <w:tc>
          <w:tcPr>
            <w:tcW w:w="3823" w:type="dxa"/>
            <w:shd w:val="clear" w:color="auto" w:fill="D9D9D9" w:themeFill="background1" w:themeFillShade="D9"/>
          </w:tcPr>
          <w:p w14:paraId="48E3576E" w14:textId="77777777" w:rsidR="00F80C94" w:rsidRDefault="00F80C94" w:rsidP="00F80C94">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549DE436" w14:textId="77777777" w:rsidR="00F80C94" w:rsidRDefault="00F80C94" w:rsidP="00F80C94">
            <w:pPr>
              <w:ind w:hanging="27"/>
              <w:jc w:val="right"/>
              <w:rPr>
                <w:rFonts w:asciiTheme="majorHAnsi" w:hAnsiTheme="majorHAnsi" w:cstheme="majorHAnsi"/>
                <w:color w:val="000000" w:themeColor="text1"/>
                <w:sz w:val="20"/>
                <w:szCs w:val="20"/>
              </w:rPr>
            </w:pPr>
          </w:p>
          <w:p w14:paraId="4848CFDF" w14:textId="77777777" w:rsidR="00F80C94" w:rsidRDefault="00F80C94" w:rsidP="00F80C94">
            <w:pPr>
              <w:ind w:hanging="27"/>
              <w:jc w:val="right"/>
              <w:rPr>
                <w:rFonts w:asciiTheme="majorHAnsi" w:hAnsiTheme="majorHAnsi" w:cstheme="majorHAnsi"/>
                <w:color w:val="000000" w:themeColor="text1"/>
                <w:sz w:val="20"/>
                <w:szCs w:val="20"/>
              </w:rPr>
            </w:pPr>
          </w:p>
          <w:p w14:paraId="2C5B7933" w14:textId="77777777" w:rsidR="00F80C94" w:rsidRDefault="00F80C94" w:rsidP="00F80C94">
            <w:pPr>
              <w:ind w:hanging="27"/>
              <w:jc w:val="right"/>
              <w:rPr>
                <w:rFonts w:asciiTheme="majorHAnsi" w:hAnsiTheme="majorHAnsi" w:cstheme="majorHAnsi"/>
                <w:color w:val="000000" w:themeColor="text1"/>
                <w:sz w:val="20"/>
                <w:szCs w:val="20"/>
              </w:rPr>
            </w:pPr>
          </w:p>
          <w:p w14:paraId="4C45758A" w14:textId="77777777" w:rsidR="00F80C94" w:rsidRDefault="00F80C94" w:rsidP="00F80C94">
            <w:pPr>
              <w:ind w:hanging="27"/>
              <w:jc w:val="right"/>
              <w:rPr>
                <w:rFonts w:asciiTheme="majorHAnsi" w:hAnsiTheme="majorHAnsi" w:cstheme="majorHAnsi"/>
                <w:color w:val="000000" w:themeColor="text1"/>
                <w:sz w:val="20"/>
                <w:szCs w:val="20"/>
              </w:rPr>
            </w:pPr>
          </w:p>
          <w:p w14:paraId="1FBB0B12" w14:textId="77777777" w:rsidR="00F80C94" w:rsidRPr="006154C2" w:rsidRDefault="00F80C94" w:rsidP="00F80C94">
            <w:pPr>
              <w:jc w:val="right"/>
              <w:rPr>
                <w:rFonts w:asciiTheme="majorHAnsi" w:hAnsiTheme="majorHAnsi" w:cstheme="majorHAnsi"/>
                <w:color w:val="000000" w:themeColor="text1"/>
                <w:sz w:val="20"/>
                <w:szCs w:val="20"/>
              </w:rPr>
            </w:pPr>
          </w:p>
        </w:tc>
      </w:tr>
    </w:tbl>
    <w:p w14:paraId="345D1B48" w14:textId="77777777" w:rsidR="00533058" w:rsidRDefault="00533058" w:rsidP="004415A6">
      <w:pPr>
        <w:rPr>
          <w:rFonts w:asciiTheme="majorHAnsi" w:hAnsiTheme="majorHAnsi"/>
          <w:sz w:val="24"/>
        </w:rPr>
      </w:pPr>
    </w:p>
    <w:p w14:paraId="1DD7C647" w14:textId="15DDD1E5" w:rsidR="00DC3A45" w:rsidRPr="0046081D" w:rsidRDefault="00DC3A45" w:rsidP="00C50421">
      <w:pPr>
        <w:spacing w:line="360" w:lineRule="auto"/>
        <w:rPr>
          <w:rFonts w:asciiTheme="majorHAnsi" w:hAnsiTheme="majorHAnsi"/>
          <w:sz w:val="24"/>
        </w:rPr>
      </w:pPr>
    </w:p>
    <w:sectPr w:rsidR="00DC3A45" w:rsidRPr="0046081D" w:rsidSect="00533058">
      <w:headerReference w:type="default" r:id="rId11"/>
      <w:footerReference w:type="even" r:id="rId12"/>
      <w:footerReference w:type="default" r:id="rId13"/>
      <w:type w:val="continuous"/>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7100C" w14:textId="77777777" w:rsidR="00AD3082" w:rsidRDefault="00AD3082" w:rsidP="0021486F">
      <w:pPr>
        <w:spacing w:after="0" w:line="240" w:lineRule="auto"/>
      </w:pPr>
      <w:r>
        <w:separator/>
      </w:r>
    </w:p>
  </w:endnote>
  <w:endnote w:type="continuationSeparator" w:id="0">
    <w:p w14:paraId="1E850653" w14:textId="77777777" w:rsidR="00AD3082" w:rsidRDefault="00AD3082"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Content>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62CA28F7"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CB40AD" w14:textId="77777777" w:rsidR="00AD3082" w:rsidRDefault="00AD3082" w:rsidP="0021486F">
      <w:pPr>
        <w:spacing w:after="0" w:line="240" w:lineRule="auto"/>
      </w:pPr>
      <w:r>
        <w:separator/>
      </w:r>
    </w:p>
  </w:footnote>
  <w:footnote w:type="continuationSeparator" w:id="0">
    <w:p w14:paraId="67DB521A" w14:textId="77777777" w:rsidR="00AD3082" w:rsidRDefault="00AD3082"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1C0BCCF" w:rsidR="00696683" w:rsidRDefault="00696683">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6A183F1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6"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8"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9"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1E740E"/>
    <w:multiLevelType w:val="hybridMultilevel"/>
    <w:tmpl w:val="12440ACC"/>
    <w:lvl w:ilvl="0" w:tplc="00000001">
      <w:start w:val="1"/>
      <w:numFmt w:val="bullet"/>
      <w:lvlText w:val="•"/>
      <w:lvlJc w:val="left"/>
      <w:pPr>
        <w:ind w:left="536" w:hanging="360"/>
      </w:pPr>
      <w:rPr>
        <w:rFonts w:hint="default"/>
      </w:rPr>
    </w:lvl>
    <w:lvl w:ilvl="1" w:tplc="FFFFFFFF" w:tentative="1">
      <w:start w:val="1"/>
      <w:numFmt w:val="bullet"/>
      <w:lvlText w:val="o"/>
      <w:lvlJc w:val="left"/>
      <w:pPr>
        <w:ind w:left="1256" w:hanging="360"/>
      </w:pPr>
      <w:rPr>
        <w:rFonts w:ascii="Courier New" w:hAnsi="Courier New" w:cs="Courier New" w:hint="default"/>
      </w:rPr>
    </w:lvl>
    <w:lvl w:ilvl="2" w:tplc="FFFFFFFF" w:tentative="1">
      <w:start w:val="1"/>
      <w:numFmt w:val="bullet"/>
      <w:lvlText w:val=""/>
      <w:lvlJc w:val="left"/>
      <w:pPr>
        <w:ind w:left="1976" w:hanging="360"/>
      </w:pPr>
      <w:rPr>
        <w:rFonts w:ascii="Wingdings" w:hAnsi="Wingdings" w:hint="default"/>
      </w:rPr>
    </w:lvl>
    <w:lvl w:ilvl="3" w:tplc="FFFFFFFF" w:tentative="1">
      <w:start w:val="1"/>
      <w:numFmt w:val="bullet"/>
      <w:lvlText w:val=""/>
      <w:lvlJc w:val="left"/>
      <w:pPr>
        <w:ind w:left="2696" w:hanging="360"/>
      </w:pPr>
      <w:rPr>
        <w:rFonts w:ascii="Symbol" w:hAnsi="Symbol" w:hint="default"/>
      </w:rPr>
    </w:lvl>
    <w:lvl w:ilvl="4" w:tplc="FFFFFFFF" w:tentative="1">
      <w:start w:val="1"/>
      <w:numFmt w:val="bullet"/>
      <w:lvlText w:val="o"/>
      <w:lvlJc w:val="left"/>
      <w:pPr>
        <w:ind w:left="3416" w:hanging="360"/>
      </w:pPr>
      <w:rPr>
        <w:rFonts w:ascii="Courier New" w:hAnsi="Courier New" w:cs="Courier New" w:hint="default"/>
      </w:rPr>
    </w:lvl>
    <w:lvl w:ilvl="5" w:tplc="FFFFFFFF" w:tentative="1">
      <w:start w:val="1"/>
      <w:numFmt w:val="bullet"/>
      <w:lvlText w:val=""/>
      <w:lvlJc w:val="left"/>
      <w:pPr>
        <w:ind w:left="4136" w:hanging="360"/>
      </w:pPr>
      <w:rPr>
        <w:rFonts w:ascii="Wingdings" w:hAnsi="Wingdings" w:hint="default"/>
      </w:rPr>
    </w:lvl>
    <w:lvl w:ilvl="6" w:tplc="FFFFFFFF" w:tentative="1">
      <w:start w:val="1"/>
      <w:numFmt w:val="bullet"/>
      <w:lvlText w:val=""/>
      <w:lvlJc w:val="left"/>
      <w:pPr>
        <w:ind w:left="4856" w:hanging="360"/>
      </w:pPr>
      <w:rPr>
        <w:rFonts w:ascii="Symbol" w:hAnsi="Symbol" w:hint="default"/>
      </w:rPr>
    </w:lvl>
    <w:lvl w:ilvl="7" w:tplc="FFFFFFFF" w:tentative="1">
      <w:start w:val="1"/>
      <w:numFmt w:val="bullet"/>
      <w:lvlText w:val="o"/>
      <w:lvlJc w:val="left"/>
      <w:pPr>
        <w:ind w:left="5576" w:hanging="360"/>
      </w:pPr>
      <w:rPr>
        <w:rFonts w:ascii="Courier New" w:hAnsi="Courier New" w:cs="Courier New" w:hint="default"/>
      </w:rPr>
    </w:lvl>
    <w:lvl w:ilvl="8" w:tplc="FFFFFFFF" w:tentative="1">
      <w:start w:val="1"/>
      <w:numFmt w:val="bullet"/>
      <w:lvlText w:val=""/>
      <w:lvlJc w:val="left"/>
      <w:pPr>
        <w:ind w:left="6296"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7"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CD54091"/>
    <w:multiLevelType w:val="hybridMultilevel"/>
    <w:tmpl w:val="350A2B90"/>
    <w:lvl w:ilvl="0" w:tplc="4E8017CC">
      <w:numFmt w:val="bullet"/>
      <w:lvlText w:val=""/>
      <w:lvlJc w:val="left"/>
      <w:pPr>
        <w:ind w:left="536" w:hanging="360"/>
      </w:pPr>
      <w:rPr>
        <w:rFonts w:ascii="Symbol" w:eastAsiaTheme="minorHAnsi" w:hAnsi="Symbol" w:cstheme="majorHAnsi" w:hint="default"/>
      </w:rPr>
    </w:lvl>
    <w:lvl w:ilvl="1" w:tplc="0C090003" w:tentative="1">
      <w:start w:val="1"/>
      <w:numFmt w:val="bullet"/>
      <w:lvlText w:val="o"/>
      <w:lvlJc w:val="left"/>
      <w:pPr>
        <w:ind w:left="1256" w:hanging="360"/>
      </w:pPr>
      <w:rPr>
        <w:rFonts w:ascii="Courier New" w:hAnsi="Courier New" w:cs="Courier New" w:hint="default"/>
      </w:rPr>
    </w:lvl>
    <w:lvl w:ilvl="2" w:tplc="0C090005" w:tentative="1">
      <w:start w:val="1"/>
      <w:numFmt w:val="bullet"/>
      <w:lvlText w:val=""/>
      <w:lvlJc w:val="left"/>
      <w:pPr>
        <w:ind w:left="1976" w:hanging="360"/>
      </w:pPr>
      <w:rPr>
        <w:rFonts w:ascii="Wingdings" w:hAnsi="Wingdings" w:hint="default"/>
      </w:rPr>
    </w:lvl>
    <w:lvl w:ilvl="3" w:tplc="0C090001" w:tentative="1">
      <w:start w:val="1"/>
      <w:numFmt w:val="bullet"/>
      <w:lvlText w:val=""/>
      <w:lvlJc w:val="left"/>
      <w:pPr>
        <w:ind w:left="2696" w:hanging="360"/>
      </w:pPr>
      <w:rPr>
        <w:rFonts w:ascii="Symbol" w:hAnsi="Symbol" w:hint="default"/>
      </w:rPr>
    </w:lvl>
    <w:lvl w:ilvl="4" w:tplc="0C090003" w:tentative="1">
      <w:start w:val="1"/>
      <w:numFmt w:val="bullet"/>
      <w:lvlText w:val="o"/>
      <w:lvlJc w:val="left"/>
      <w:pPr>
        <w:ind w:left="3416" w:hanging="360"/>
      </w:pPr>
      <w:rPr>
        <w:rFonts w:ascii="Courier New" w:hAnsi="Courier New" w:cs="Courier New" w:hint="default"/>
      </w:rPr>
    </w:lvl>
    <w:lvl w:ilvl="5" w:tplc="0C090005" w:tentative="1">
      <w:start w:val="1"/>
      <w:numFmt w:val="bullet"/>
      <w:lvlText w:val=""/>
      <w:lvlJc w:val="left"/>
      <w:pPr>
        <w:ind w:left="4136" w:hanging="360"/>
      </w:pPr>
      <w:rPr>
        <w:rFonts w:ascii="Wingdings" w:hAnsi="Wingdings" w:hint="default"/>
      </w:rPr>
    </w:lvl>
    <w:lvl w:ilvl="6" w:tplc="0C090001" w:tentative="1">
      <w:start w:val="1"/>
      <w:numFmt w:val="bullet"/>
      <w:lvlText w:val=""/>
      <w:lvlJc w:val="left"/>
      <w:pPr>
        <w:ind w:left="4856" w:hanging="360"/>
      </w:pPr>
      <w:rPr>
        <w:rFonts w:ascii="Symbol" w:hAnsi="Symbol" w:hint="default"/>
      </w:rPr>
    </w:lvl>
    <w:lvl w:ilvl="7" w:tplc="0C090003" w:tentative="1">
      <w:start w:val="1"/>
      <w:numFmt w:val="bullet"/>
      <w:lvlText w:val="o"/>
      <w:lvlJc w:val="left"/>
      <w:pPr>
        <w:ind w:left="5576" w:hanging="360"/>
      </w:pPr>
      <w:rPr>
        <w:rFonts w:ascii="Courier New" w:hAnsi="Courier New" w:cs="Courier New" w:hint="default"/>
      </w:rPr>
    </w:lvl>
    <w:lvl w:ilvl="8" w:tplc="0C090005" w:tentative="1">
      <w:start w:val="1"/>
      <w:numFmt w:val="bullet"/>
      <w:lvlText w:val=""/>
      <w:lvlJc w:val="left"/>
      <w:pPr>
        <w:ind w:left="6296" w:hanging="360"/>
      </w:pPr>
      <w:rPr>
        <w:rFonts w:ascii="Wingdings" w:hAnsi="Wingdings" w:hint="default"/>
      </w:rPr>
    </w:lvl>
  </w:abstractNum>
  <w:num w:numId="1" w16cid:durableId="189415938">
    <w:abstractNumId w:val="18"/>
  </w:num>
  <w:num w:numId="2" w16cid:durableId="380708651">
    <w:abstractNumId w:val="7"/>
  </w:num>
  <w:num w:numId="3" w16cid:durableId="1917587976">
    <w:abstractNumId w:val="13"/>
  </w:num>
  <w:num w:numId="4" w16cid:durableId="1110735389">
    <w:abstractNumId w:val="5"/>
  </w:num>
  <w:num w:numId="5" w16cid:durableId="1169559880">
    <w:abstractNumId w:val="14"/>
  </w:num>
  <w:num w:numId="6" w16cid:durableId="590896090">
    <w:abstractNumId w:val="0"/>
  </w:num>
  <w:num w:numId="7" w16cid:durableId="67269171">
    <w:abstractNumId w:val="26"/>
  </w:num>
  <w:num w:numId="8" w16cid:durableId="1276061523">
    <w:abstractNumId w:val="3"/>
  </w:num>
  <w:num w:numId="9" w16cid:durableId="1628656674">
    <w:abstractNumId w:val="15"/>
  </w:num>
  <w:num w:numId="10" w16cid:durableId="1478180689">
    <w:abstractNumId w:val="24"/>
  </w:num>
  <w:num w:numId="11" w16cid:durableId="976644639">
    <w:abstractNumId w:val="23"/>
  </w:num>
  <w:num w:numId="12" w16cid:durableId="986740132">
    <w:abstractNumId w:val="2"/>
  </w:num>
  <w:num w:numId="13" w16cid:durableId="1017539362">
    <w:abstractNumId w:val="19"/>
  </w:num>
  <w:num w:numId="14" w16cid:durableId="1245071904">
    <w:abstractNumId w:val="4"/>
  </w:num>
  <w:num w:numId="15" w16cid:durableId="571040729">
    <w:abstractNumId w:val="6"/>
  </w:num>
  <w:num w:numId="16" w16cid:durableId="500000164">
    <w:abstractNumId w:val="28"/>
  </w:num>
  <w:num w:numId="17" w16cid:durableId="1508597101">
    <w:abstractNumId w:val="9"/>
  </w:num>
  <w:num w:numId="18" w16cid:durableId="733548141">
    <w:abstractNumId w:val="1"/>
  </w:num>
  <w:num w:numId="19" w16cid:durableId="8332869">
    <w:abstractNumId w:val="27"/>
  </w:num>
  <w:num w:numId="20" w16cid:durableId="555971572">
    <w:abstractNumId w:val="21"/>
  </w:num>
  <w:num w:numId="21" w16cid:durableId="2085367964">
    <w:abstractNumId w:val="16"/>
  </w:num>
  <w:num w:numId="22" w16cid:durableId="1837646016">
    <w:abstractNumId w:val="25"/>
  </w:num>
  <w:num w:numId="23" w16cid:durableId="2106415296">
    <w:abstractNumId w:val="20"/>
  </w:num>
  <w:num w:numId="24" w16cid:durableId="854927160">
    <w:abstractNumId w:val="22"/>
  </w:num>
  <w:num w:numId="25" w16cid:durableId="818156527">
    <w:abstractNumId w:val="9"/>
  </w:num>
  <w:num w:numId="26" w16cid:durableId="775566210">
    <w:abstractNumId w:val="11"/>
  </w:num>
  <w:num w:numId="27" w16cid:durableId="798836138">
    <w:abstractNumId w:val="10"/>
  </w:num>
  <w:num w:numId="28" w16cid:durableId="1997999446">
    <w:abstractNumId w:val="17"/>
  </w:num>
  <w:num w:numId="29" w16cid:durableId="2133549969">
    <w:abstractNumId w:val="8"/>
  </w:num>
  <w:num w:numId="30" w16cid:durableId="541598569">
    <w:abstractNumId w:val="29"/>
  </w:num>
  <w:num w:numId="31" w16cid:durableId="952981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36BBD"/>
    <w:rsid w:val="0004263F"/>
    <w:rsid w:val="00043830"/>
    <w:rsid w:val="0004582B"/>
    <w:rsid w:val="000702B3"/>
    <w:rsid w:val="00071626"/>
    <w:rsid w:val="000767DB"/>
    <w:rsid w:val="00080B77"/>
    <w:rsid w:val="00097C0F"/>
    <w:rsid w:val="000B0A3B"/>
    <w:rsid w:val="000C3BFA"/>
    <w:rsid w:val="000C4066"/>
    <w:rsid w:val="000D61C6"/>
    <w:rsid w:val="000E0DC8"/>
    <w:rsid w:val="000F5838"/>
    <w:rsid w:val="0010164F"/>
    <w:rsid w:val="001108A1"/>
    <w:rsid w:val="001116BE"/>
    <w:rsid w:val="001156BF"/>
    <w:rsid w:val="00131201"/>
    <w:rsid w:val="0013625E"/>
    <w:rsid w:val="00137713"/>
    <w:rsid w:val="00151775"/>
    <w:rsid w:val="0016026A"/>
    <w:rsid w:val="00165E69"/>
    <w:rsid w:val="001668B5"/>
    <w:rsid w:val="001735B4"/>
    <w:rsid w:val="001A0660"/>
    <w:rsid w:val="001A1DFF"/>
    <w:rsid w:val="001A3783"/>
    <w:rsid w:val="001A4BAC"/>
    <w:rsid w:val="001B29F2"/>
    <w:rsid w:val="001B3679"/>
    <w:rsid w:val="001B41AF"/>
    <w:rsid w:val="001B42D4"/>
    <w:rsid w:val="001C2D33"/>
    <w:rsid w:val="001C7F84"/>
    <w:rsid w:val="001E2F66"/>
    <w:rsid w:val="001E39B7"/>
    <w:rsid w:val="002054C7"/>
    <w:rsid w:val="0021486F"/>
    <w:rsid w:val="00223BEB"/>
    <w:rsid w:val="00226E36"/>
    <w:rsid w:val="00250298"/>
    <w:rsid w:val="00252882"/>
    <w:rsid w:val="00262757"/>
    <w:rsid w:val="00273653"/>
    <w:rsid w:val="00293EB5"/>
    <w:rsid w:val="002A6253"/>
    <w:rsid w:val="002B207A"/>
    <w:rsid w:val="002C4EF7"/>
    <w:rsid w:val="002D1558"/>
    <w:rsid w:val="002D1EF9"/>
    <w:rsid w:val="002E3EB0"/>
    <w:rsid w:val="002F341E"/>
    <w:rsid w:val="00314185"/>
    <w:rsid w:val="003172F7"/>
    <w:rsid w:val="00320698"/>
    <w:rsid w:val="0032350F"/>
    <w:rsid w:val="00351267"/>
    <w:rsid w:val="00356C3A"/>
    <w:rsid w:val="003656A0"/>
    <w:rsid w:val="0038035A"/>
    <w:rsid w:val="0038351A"/>
    <w:rsid w:val="003A5282"/>
    <w:rsid w:val="003C2AB7"/>
    <w:rsid w:val="003C6014"/>
    <w:rsid w:val="003C7A75"/>
    <w:rsid w:val="003D073E"/>
    <w:rsid w:val="003D0E6D"/>
    <w:rsid w:val="003E59A3"/>
    <w:rsid w:val="003E7606"/>
    <w:rsid w:val="00412A1A"/>
    <w:rsid w:val="00414E9E"/>
    <w:rsid w:val="00421E8E"/>
    <w:rsid w:val="00423610"/>
    <w:rsid w:val="0043545F"/>
    <w:rsid w:val="004356B6"/>
    <w:rsid w:val="004415A6"/>
    <w:rsid w:val="00444E18"/>
    <w:rsid w:val="00447605"/>
    <w:rsid w:val="0045799A"/>
    <w:rsid w:val="0046081D"/>
    <w:rsid w:val="00461AE3"/>
    <w:rsid w:val="00472173"/>
    <w:rsid w:val="00485662"/>
    <w:rsid w:val="00492CA4"/>
    <w:rsid w:val="00493AA7"/>
    <w:rsid w:val="004A79B2"/>
    <w:rsid w:val="004B1ABE"/>
    <w:rsid w:val="004C4EAA"/>
    <w:rsid w:val="004C56F7"/>
    <w:rsid w:val="004E6BAD"/>
    <w:rsid w:val="004F5BA4"/>
    <w:rsid w:val="00533058"/>
    <w:rsid w:val="00553BAF"/>
    <w:rsid w:val="00565265"/>
    <w:rsid w:val="00574047"/>
    <w:rsid w:val="00584C6A"/>
    <w:rsid w:val="005B3847"/>
    <w:rsid w:val="005B41C8"/>
    <w:rsid w:val="005C47BA"/>
    <w:rsid w:val="005C4B95"/>
    <w:rsid w:val="005C7D7F"/>
    <w:rsid w:val="005D216B"/>
    <w:rsid w:val="005D7F72"/>
    <w:rsid w:val="005F01C9"/>
    <w:rsid w:val="005F1FAA"/>
    <w:rsid w:val="005F6F48"/>
    <w:rsid w:val="005F7D60"/>
    <w:rsid w:val="00610715"/>
    <w:rsid w:val="006154C2"/>
    <w:rsid w:val="00633E37"/>
    <w:rsid w:val="00681E1C"/>
    <w:rsid w:val="00696683"/>
    <w:rsid w:val="006A10BF"/>
    <w:rsid w:val="006A28E8"/>
    <w:rsid w:val="006A5D5C"/>
    <w:rsid w:val="006B014E"/>
    <w:rsid w:val="006B565F"/>
    <w:rsid w:val="006B7344"/>
    <w:rsid w:val="006C4421"/>
    <w:rsid w:val="006E305B"/>
    <w:rsid w:val="00732ACF"/>
    <w:rsid w:val="007463C4"/>
    <w:rsid w:val="00757A48"/>
    <w:rsid w:val="00757E83"/>
    <w:rsid w:val="007A602B"/>
    <w:rsid w:val="007B6F9B"/>
    <w:rsid w:val="007B763E"/>
    <w:rsid w:val="007C22BA"/>
    <w:rsid w:val="007D23FE"/>
    <w:rsid w:val="00803355"/>
    <w:rsid w:val="008145AF"/>
    <w:rsid w:val="0081500A"/>
    <w:rsid w:val="00836109"/>
    <w:rsid w:val="008455A1"/>
    <w:rsid w:val="0084758B"/>
    <w:rsid w:val="00852414"/>
    <w:rsid w:val="00863637"/>
    <w:rsid w:val="00864246"/>
    <w:rsid w:val="00865D78"/>
    <w:rsid w:val="00871869"/>
    <w:rsid w:val="00873E01"/>
    <w:rsid w:val="00877D56"/>
    <w:rsid w:val="00882BED"/>
    <w:rsid w:val="008B021A"/>
    <w:rsid w:val="008D1EFC"/>
    <w:rsid w:val="008E7640"/>
    <w:rsid w:val="008F564E"/>
    <w:rsid w:val="009055B7"/>
    <w:rsid w:val="009102B7"/>
    <w:rsid w:val="00910CA0"/>
    <w:rsid w:val="0092117A"/>
    <w:rsid w:val="0092283C"/>
    <w:rsid w:val="00945B4F"/>
    <w:rsid w:val="00945D8F"/>
    <w:rsid w:val="00961E0A"/>
    <w:rsid w:val="00963316"/>
    <w:rsid w:val="00973F19"/>
    <w:rsid w:val="00974388"/>
    <w:rsid w:val="0098012F"/>
    <w:rsid w:val="00996000"/>
    <w:rsid w:val="009D2644"/>
    <w:rsid w:val="009E4BE9"/>
    <w:rsid w:val="00A07751"/>
    <w:rsid w:val="00A12054"/>
    <w:rsid w:val="00A121AD"/>
    <w:rsid w:val="00A22D98"/>
    <w:rsid w:val="00A25320"/>
    <w:rsid w:val="00A34AC1"/>
    <w:rsid w:val="00A40ECA"/>
    <w:rsid w:val="00A475BD"/>
    <w:rsid w:val="00A76092"/>
    <w:rsid w:val="00A91E8F"/>
    <w:rsid w:val="00A97992"/>
    <w:rsid w:val="00A97CFA"/>
    <w:rsid w:val="00AB1AA1"/>
    <w:rsid w:val="00AD3082"/>
    <w:rsid w:val="00AD48FB"/>
    <w:rsid w:val="00AF1A0A"/>
    <w:rsid w:val="00B03905"/>
    <w:rsid w:val="00B11E7C"/>
    <w:rsid w:val="00B1349B"/>
    <w:rsid w:val="00B146D8"/>
    <w:rsid w:val="00B342D6"/>
    <w:rsid w:val="00B409BF"/>
    <w:rsid w:val="00B40DDF"/>
    <w:rsid w:val="00B45A60"/>
    <w:rsid w:val="00B47E0B"/>
    <w:rsid w:val="00B515B7"/>
    <w:rsid w:val="00B65836"/>
    <w:rsid w:val="00B70A90"/>
    <w:rsid w:val="00B81146"/>
    <w:rsid w:val="00B8792B"/>
    <w:rsid w:val="00BA2967"/>
    <w:rsid w:val="00BA67F9"/>
    <w:rsid w:val="00BC035C"/>
    <w:rsid w:val="00BC2536"/>
    <w:rsid w:val="00BC7506"/>
    <w:rsid w:val="00BD232E"/>
    <w:rsid w:val="00BE2D98"/>
    <w:rsid w:val="00C01BA8"/>
    <w:rsid w:val="00C1270E"/>
    <w:rsid w:val="00C1329B"/>
    <w:rsid w:val="00C3199C"/>
    <w:rsid w:val="00C33426"/>
    <w:rsid w:val="00C3598F"/>
    <w:rsid w:val="00C50421"/>
    <w:rsid w:val="00C57F39"/>
    <w:rsid w:val="00C64925"/>
    <w:rsid w:val="00C70534"/>
    <w:rsid w:val="00C7367E"/>
    <w:rsid w:val="00C82F88"/>
    <w:rsid w:val="00C93CCC"/>
    <w:rsid w:val="00C94C58"/>
    <w:rsid w:val="00C95753"/>
    <w:rsid w:val="00CA43EB"/>
    <w:rsid w:val="00CA599F"/>
    <w:rsid w:val="00CC2AE5"/>
    <w:rsid w:val="00CC447C"/>
    <w:rsid w:val="00CE3795"/>
    <w:rsid w:val="00CF77AC"/>
    <w:rsid w:val="00D05290"/>
    <w:rsid w:val="00D05FB7"/>
    <w:rsid w:val="00D06B29"/>
    <w:rsid w:val="00D1378D"/>
    <w:rsid w:val="00D24AD7"/>
    <w:rsid w:val="00D4010C"/>
    <w:rsid w:val="00D43EBB"/>
    <w:rsid w:val="00D46A56"/>
    <w:rsid w:val="00D51F93"/>
    <w:rsid w:val="00D53A77"/>
    <w:rsid w:val="00D549D3"/>
    <w:rsid w:val="00D73F15"/>
    <w:rsid w:val="00D82DA0"/>
    <w:rsid w:val="00D8470C"/>
    <w:rsid w:val="00D9103D"/>
    <w:rsid w:val="00D95434"/>
    <w:rsid w:val="00DB2B22"/>
    <w:rsid w:val="00DC1431"/>
    <w:rsid w:val="00DC3A45"/>
    <w:rsid w:val="00DE4E02"/>
    <w:rsid w:val="00DE7CB1"/>
    <w:rsid w:val="00DF4636"/>
    <w:rsid w:val="00E042C5"/>
    <w:rsid w:val="00E30ECD"/>
    <w:rsid w:val="00E512E2"/>
    <w:rsid w:val="00E66BFB"/>
    <w:rsid w:val="00E67525"/>
    <w:rsid w:val="00E83753"/>
    <w:rsid w:val="00EB5EFC"/>
    <w:rsid w:val="00EC189C"/>
    <w:rsid w:val="00EC34F9"/>
    <w:rsid w:val="00EC68D3"/>
    <w:rsid w:val="00ED1443"/>
    <w:rsid w:val="00EE0056"/>
    <w:rsid w:val="00EE4D87"/>
    <w:rsid w:val="00EE597E"/>
    <w:rsid w:val="00EF192F"/>
    <w:rsid w:val="00EF62DC"/>
    <w:rsid w:val="00F06CEA"/>
    <w:rsid w:val="00F235D4"/>
    <w:rsid w:val="00F46610"/>
    <w:rsid w:val="00F80C94"/>
    <w:rsid w:val="00F85472"/>
    <w:rsid w:val="00F93E38"/>
    <w:rsid w:val="00FA4F53"/>
    <w:rsid w:val="00FC2F44"/>
    <w:rsid w:val="00FC3018"/>
    <w:rsid w:val="00FD2CD6"/>
    <w:rsid w:val="00FD7D7D"/>
    <w:rsid w:val="00FE04B0"/>
    <w:rsid w:val="00FE1D3E"/>
    <w:rsid w:val="00FE21E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semiHidden/>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semiHidden/>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996C8-9364-401F-B769-7B5AE3630BD2}">
  <ds:schemaRefs>
    <ds:schemaRef ds:uri="http://schemas.microsoft.com/sharepoint/v3/contenttype/forms"/>
  </ds:schemaRefs>
</ds:datastoreItem>
</file>

<file path=customXml/itemProps2.xml><?xml version="1.0" encoding="utf-8"?>
<ds:datastoreItem xmlns:ds="http://schemas.openxmlformats.org/officeDocument/2006/customXml" ds:itemID="{545DD34B-45E0-4000-AE7D-C75A1FD87B4C}"/>
</file>

<file path=customXml/itemProps3.xml><?xml version="1.0" encoding="utf-8"?>
<ds:datastoreItem xmlns:ds="http://schemas.openxmlformats.org/officeDocument/2006/customXml" ds:itemID="{C9DE54EA-A17E-42C5-AA7B-80F41979CB7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859</Words>
  <Characters>4898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dcterms:created xsi:type="dcterms:W3CDTF">2026-05-02T21:13:00Z</dcterms:created>
  <dcterms:modified xsi:type="dcterms:W3CDTF">2026-05-02T21:14:00Z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