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2458B" w14:textId="0452D507" w:rsidR="000A664D" w:rsidRPr="00CB6673" w:rsidRDefault="0084236E" w:rsidP="000A664D">
      <w:pPr>
        <w:spacing w:after="0"/>
        <w:jc w:val="center"/>
        <w:rPr>
          <w:rFonts w:ascii="Calibri Light" w:hAnsi="Calibri Light" w:cs="Calibri"/>
          <w:bCs/>
          <w:color w:val="000000" w:themeColor="text1"/>
          <w:spacing w:val="20"/>
          <w:sz w:val="44"/>
          <w:szCs w:val="44"/>
        </w:rPr>
      </w:pPr>
      <w:r w:rsidRPr="00CB6673">
        <w:rPr>
          <w:rFonts w:ascii="Calibri Light" w:hAnsi="Calibri Light" w:cs="Calibri"/>
          <w:bCs/>
          <w:color w:val="000000" w:themeColor="text1"/>
          <w:spacing w:val="20"/>
          <w:sz w:val="44"/>
          <w:szCs w:val="44"/>
        </w:rPr>
        <w:t xml:space="preserve">REPORTING INFECTIOUS DISEASES </w:t>
      </w:r>
      <w:r w:rsidR="000A664D" w:rsidRPr="00CB6673">
        <w:rPr>
          <w:rFonts w:ascii="Calibri Light" w:hAnsi="Calibri Light" w:cs="Calibri"/>
          <w:bCs/>
          <w:color w:val="000000" w:themeColor="text1"/>
          <w:spacing w:val="20"/>
          <w:sz w:val="44"/>
          <w:szCs w:val="44"/>
        </w:rPr>
        <w:t>PROCEDURE</w:t>
      </w:r>
      <w:r w:rsidR="00C574EA" w:rsidRPr="00CB6673">
        <w:rPr>
          <w:rFonts w:ascii="Calibri Light" w:hAnsi="Calibri Light" w:cs="Calibri"/>
          <w:bCs/>
          <w:color w:val="000000" w:themeColor="text1"/>
          <w:spacing w:val="20"/>
          <w:sz w:val="44"/>
          <w:szCs w:val="44"/>
        </w:rPr>
        <w:br/>
      </w:r>
    </w:p>
    <w:p w14:paraId="052CA7D1" w14:textId="7AAF740D" w:rsidR="0084236E" w:rsidRPr="00420217" w:rsidRDefault="0084236E" w:rsidP="003E7C80">
      <w:pPr>
        <w:spacing w:after="0" w:line="360" w:lineRule="auto"/>
        <w:rPr>
          <w:rFonts w:ascii="Calibri Light" w:hAnsi="Calibri Light" w:cs="Calibri Light"/>
        </w:rPr>
      </w:pPr>
      <w:r w:rsidRPr="00791B0D">
        <w:rPr>
          <w:rFonts w:ascii="Calibri Light" w:hAnsi="Calibri Light" w:cs="Calibri Light"/>
        </w:rPr>
        <w:t xml:space="preserve">According to Regulation </w:t>
      </w:r>
      <w:r w:rsidRPr="002C09CE">
        <w:rPr>
          <w:rFonts w:ascii="Calibri Light" w:hAnsi="Calibri Light" w:cs="Calibri Light"/>
        </w:rPr>
        <w:t>88</w:t>
      </w:r>
      <w:r w:rsidR="00FF4BB7" w:rsidRPr="002C09CE">
        <w:rPr>
          <w:rFonts w:ascii="Calibri Light" w:hAnsi="Calibri Light" w:cs="Calibri Light"/>
        </w:rPr>
        <w:t xml:space="preserve"> </w:t>
      </w:r>
      <w:r w:rsidR="00FF4BB7" w:rsidRPr="00420217">
        <w:rPr>
          <w:rFonts w:ascii="Calibri Light" w:hAnsi="Calibri Light" w:cs="Calibri Light"/>
        </w:rPr>
        <w:t>under</w:t>
      </w:r>
      <w:r w:rsidRPr="00420217">
        <w:rPr>
          <w:rFonts w:ascii="Calibri Light" w:hAnsi="Calibri Light" w:cs="Calibri Light"/>
        </w:rPr>
        <w:t xml:space="preserve"> Education and Care Services National Regulations</w:t>
      </w:r>
      <w:r w:rsidR="00FF4BB7" w:rsidRPr="00420217">
        <w:rPr>
          <w:rFonts w:ascii="Calibri Light" w:hAnsi="Calibri Light" w:cs="Calibri Light"/>
        </w:rPr>
        <w:t>,</w:t>
      </w:r>
      <w:r w:rsidRPr="00420217">
        <w:rPr>
          <w:rFonts w:ascii="Calibri Light" w:hAnsi="Calibri Light" w:cs="Calibri Light"/>
        </w:rPr>
        <w:t xml:space="preserve"> the </w:t>
      </w:r>
      <w:r w:rsidR="00E93AC4" w:rsidRPr="00420217">
        <w:rPr>
          <w:rFonts w:ascii="Calibri Light" w:hAnsi="Calibri Light" w:cs="Calibri Light"/>
        </w:rPr>
        <w:t>a</w:t>
      </w:r>
      <w:r w:rsidRPr="00420217">
        <w:rPr>
          <w:rFonts w:ascii="Calibri Light" w:hAnsi="Calibri Light" w:cs="Calibri Light"/>
        </w:rPr>
        <w:t xml:space="preserve">pproved </w:t>
      </w:r>
      <w:r w:rsidR="00E93AC4" w:rsidRPr="00420217">
        <w:rPr>
          <w:rFonts w:ascii="Calibri Light" w:hAnsi="Calibri Light" w:cs="Calibri Light"/>
        </w:rPr>
        <w:t>p</w:t>
      </w:r>
      <w:r w:rsidRPr="00420217">
        <w:rPr>
          <w:rFonts w:ascii="Calibri Light" w:hAnsi="Calibri Light" w:cs="Calibri Light"/>
        </w:rPr>
        <w:t xml:space="preserve">rovider of the </w:t>
      </w:r>
      <w:r w:rsidR="0019062C" w:rsidRPr="00420217">
        <w:rPr>
          <w:rFonts w:ascii="Calibri Light" w:hAnsi="Calibri Light" w:cs="Calibri Light"/>
        </w:rPr>
        <w:t>S</w:t>
      </w:r>
      <w:r w:rsidRPr="00420217">
        <w:rPr>
          <w:rFonts w:ascii="Calibri Light" w:hAnsi="Calibri Light" w:cs="Calibri Light"/>
        </w:rPr>
        <w:t xml:space="preserve">ervice must ensure that all reasonable steps are taken to prevent the spread of the infectious disease at the </w:t>
      </w:r>
      <w:r w:rsidR="0019062C" w:rsidRPr="00420217">
        <w:rPr>
          <w:rFonts w:ascii="Calibri Light" w:hAnsi="Calibri Light" w:cs="Calibri Light"/>
        </w:rPr>
        <w:t>S</w:t>
      </w:r>
      <w:r w:rsidRPr="00420217">
        <w:rPr>
          <w:rFonts w:ascii="Calibri Light" w:hAnsi="Calibri Light" w:cs="Calibri Light"/>
        </w:rPr>
        <w:t xml:space="preserve">ervice. Parents and </w:t>
      </w:r>
      <w:r w:rsidR="00E93AC4" w:rsidRPr="00420217">
        <w:rPr>
          <w:rFonts w:ascii="Calibri Light" w:hAnsi="Calibri Light" w:cs="Calibri Light"/>
        </w:rPr>
        <w:t>guardians</w:t>
      </w:r>
      <w:r w:rsidRPr="00420217">
        <w:rPr>
          <w:rFonts w:ascii="Calibri Light" w:hAnsi="Calibri Light" w:cs="Calibri Light"/>
        </w:rPr>
        <w:t xml:space="preserve"> of each child being educated and cared by the </w:t>
      </w:r>
      <w:r w:rsidR="0019062C" w:rsidRPr="00420217">
        <w:rPr>
          <w:rFonts w:ascii="Calibri Light" w:hAnsi="Calibri Light" w:cs="Calibri Light"/>
        </w:rPr>
        <w:t>S</w:t>
      </w:r>
      <w:r w:rsidRPr="00420217">
        <w:rPr>
          <w:rFonts w:ascii="Calibri Light" w:hAnsi="Calibri Light" w:cs="Calibri Light"/>
        </w:rPr>
        <w:t xml:space="preserve">ervice must be notified of the occurrence as soon as practicable. Advise about notifying families about infectious diseases, symptoms and exclusion periods can be obtained through local public health units. </w:t>
      </w:r>
    </w:p>
    <w:p w14:paraId="72D88DBC" w14:textId="77777777" w:rsidR="0084236E" w:rsidRPr="00420217" w:rsidRDefault="0084236E" w:rsidP="003E7C80">
      <w:pPr>
        <w:spacing w:after="0" w:line="360" w:lineRule="auto"/>
        <w:rPr>
          <w:rFonts w:ascii="Calibri Light" w:hAnsi="Calibri Light" w:cs="Calibri Light"/>
        </w:rPr>
      </w:pPr>
    </w:p>
    <w:p w14:paraId="1D2EBCEB" w14:textId="24FD2FCD" w:rsidR="0084236E" w:rsidRPr="00420217" w:rsidRDefault="0084236E" w:rsidP="003E7C80">
      <w:pPr>
        <w:spacing w:after="0" w:line="360" w:lineRule="auto"/>
        <w:rPr>
          <w:rFonts w:ascii="Calibri Light" w:hAnsi="Calibri Light" w:cs="Calibri Light"/>
          <w:szCs w:val="18"/>
          <w:lang w:eastAsia="en-AU"/>
        </w:rPr>
      </w:pPr>
      <w:r w:rsidRPr="00420217">
        <w:rPr>
          <w:rFonts w:ascii="Calibri Light" w:hAnsi="Calibri Light" w:cs="Calibri Light"/>
        </w:rPr>
        <w:t xml:space="preserve">Working in conjunction with the </w:t>
      </w:r>
      <w:r w:rsidR="00E93AC4" w:rsidRPr="00420217">
        <w:rPr>
          <w:rFonts w:ascii="Calibri Light" w:hAnsi="Calibri Light" w:cs="Calibri Light"/>
          <w:i/>
          <w:iCs/>
        </w:rPr>
        <w:t>Dealing with</w:t>
      </w:r>
      <w:r w:rsidR="00503FB9" w:rsidRPr="00420217">
        <w:rPr>
          <w:rFonts w:ascii="Calibri Light" w:hAnsi="Calibri Light" w:cs="Calibri Light"/>
          <w:i/>
          <w:iCs/>
        </w:rPr>
        <w:t xml:space="preserve"> Infectious Diseases </w:t>
      </w:r>
      <w:r w:rsidRPr="00420217">
        <w:rPr>
          <w:rFonts w:ascii="Calibri Light" w:hAnsi="Calibri Light" w:cs="Calibri Light"/>
          <w:i/>
          <w:iCs/>
        </w:rPr>
        <w:t>Policy</w:t>
      </w:r>
      <w:r w:rsidRPr="00420217">
        <w:rPr>
          <w:rFonts w:ascii="Calibri Light" w:hAnsi="Calibri Light" w:cs="Calibri Light"/>
        </w:rPr>
        <w:t>, t</w:t>
      </w:r>
      <w:r w:rsidRPr="00420217">
        <w:rPr>
          <w:rFonts w:ascii="Calibri Light" w:hAnsi="Calibri Light" w:cs="Calibri Light"/>
          <w:szCs w:val="18"/>
          <w:lang w:eastAsia="en-AU"/>
        </w:rPr>
        <w:t xml:space="preserve">his procedure </w:t>
      </w:r>
      <w:r w:rsidR="00E93AC4" w:rsidRPr="00420217">
        <w:rPr>
          <w:rFonts w:ascii="Calibri Light" w:hAnsi="Calibri Light" w:cs="Calibri Light"/>
          <w:szCs w:val="18"/>
          <w:lang w:eastAsia="en-AU"/>
        </w:rPr>
        <w:t>outlining the detailed steps for</w:t>
      </w:r>
      <w:r w:rsidR="00E93AC4" w:rsidRPr="00420217">
        <w:rPr>
          <w:rFonts w:ascii="Calibri Light" w:hAnsi="Calibri Light" w:cs="Calibri Light"/>
        </w:rPr>
        <w:t xml:space="preserve"> reporting of infectious diseases </w:t>
      </w:r>
      <w:r w:rsidRPr="00420217">
        <w:rPr>
          <w:rFonts w:ascii="Calibri Light" w:hAnsi="Calibri Light" w:cs="Calibri Light"/>
        </w:rPr>
        <w:t xml:space="preserve">when a child </w:t>
      </w:r>
      <w:r w:rsidR="00E93AC4" w:rsidRPr="00420217">
        <w:rPr>
          <w:rFonts w:ascii="Calibri Light" w:hAnsi="Calibri Light" w:cs="Calibri Light"/>
        </w:rPr>
        <w:t>becomes ill while being</w:t>
      </w:r>
      <w:r w:rsidRPr="00420217">
        <w:rPr>
          <w:rFonts w:ascii="Calibri Light" w:hAnsi="Calibri Light" w:cs="Calibri Light"/>
        </w:rPr>
        <w:t xml:space="preserve"> educated and cared for at the Service.</w:t>
      </w:r>
    </w:p>
    <w:p w14:paraId="50F11CF5" w14:textId="77777777" w:rsidR="0084236E" w:rsidRPr="00420217" w:rsidRDefault="0084236E" w:rsidP="003E7C80">
      <w:pPr>
        <w:spacing w:after="0" w:line="360" w:lineRule="auto"/>
        <w:rPr>
          <w:rFonts w:ascii="Calibri Light" w:hAnsi="Calibri Light"/>
          <w:bCs/>
          <w:i/>
          <w:sz w:val="18"/>
          <w:szCs w:val="18"/>
        </w:rPr>
      </w:pPr>
    </w:p>
    <w:p w14:paraId="15AF4054" w14:textId="0A62AD03" w:rsidR="0084236E" w:rsidRPr="00420217" w:rsidRDefault="0084236E" w:rsidP="003E7C80">
      <w:pPr>
        <w:spacing w:after="0"/>
        <w:rPr>
          <w:rFonts w:ascii="Calibri Light" w:hAnsi="Calibri Light"/>
          <w:bCs/>
          <w:i/>
          <w:sz w:val="20"/>
          <w:szCs w:val="20"/>
        </w:rPr>
      </w:pPr>
      <w:r w:rsidRPr="00420217">
        <w:rPr>
          <w:rFonts w:ascii="Calibri Light" w:hAnsi="Calibri Light"/>
          <w:bCs/>
          <w:iCs/>
          <w:sz w:val="20"/>
          <w:szCs w:val="20"/>
        </w:rPr>
        <w:t>Education and Care Services National Law or Regulations</w:t>
      </w:r>
      <w:r w:rsidRPr="00420217">
        <w:rPr>
          <w:rFonts w:ascii="Calibri Light" w:hAnsi="Calibri Light"/>
          <w:bCs/>
          <w:i/>
          <w:sz w:val="20"/>
          <w:szCs w:val="20"/>
        </w:rPr>
        <w:t xml:space="preserve"> (</w:t>
      </w:r>
      <w:r w:rsidR="00E93AC4" w:rsidRPr="00420217">
        <w:rPr>
          <w:rFonts w:ascii="Calibri Light" w:hAnsi="Calibri Light"/>
          <w:bCs/>
          <w:i/>
          <w:sz w:val="20"/>
          <w:szCs w:val="20"/>
        </w:rPr>
        <w:t xml:space="preserve">S.172, 174. </w:t>
      </w:r>
      <w:r w:rsidRPr="00420217">
        <w:rPr>
          <w:rFonts w:ascii="Calibri Light" w:hAnsi="Calibri Light"/>
          <w:bCs/>
          <w:i/>
          <w:sz w:val="20"/>
          <w:szCs w:val="20"/>
        </w:rPr>
        <w:t xml:space="preserve">R. </w:t>
      </w:r>
      <w:r w:rsidR="00E93AC4" w:rsidRPr="00420217">
        <w:rPr>
          <w:rFonts w:ascii="Calibri Light" w:hAnsi="Calibri Light"/>
          <w:bCs/>
          <w:i/>
          <w:sz w:val="20"/>
          <w:szCs w:val="20"/>
        </w:rPr>
        <w:t xml:space="preserve">12, 77, 83, </w:t>
      </w:r>
      <w:r w:rsidRPr="00420217">
        <w:rPr>
          <w:rFonts w:ascii="Calibri Light" w:hAnsi="Calibri Light"/>
          <w:bCs/>
          <w:i/>
          <w:sz w:val="20"/>
          <w:szCs w:val="20"/>
        </w:rPr>
        <w:t>85, 86, 87, 88,</w:t>
      </w:r>
      <w:r w:rsidR="00E93AC4" w:rsidRPr="00420217">
        <w:rPr>
          <w:rFonts w:ascii="Calibri Light" w:hAnsi="Calibri Light"/>
          <w:bCs/>
          <w:i/>
          <w:sz w:val="20"/>
          <w:szCs w:val="20"/>
        </w:rPr>
        <w:t xml:space="preserve"> 89, 90, 92, 93, 162, 168, 170, 173, 175)</w:t>
      </w:r>
      <w:r w:rsidRPr="00420217">
        <w:rPr>
          <w:rFonts w:ascii="Calibri Light" w:hAnsi="Calibri Light"/>
          <w:bCs/>
          <w:i/>
          <w:sz w:val="20"/>
          <w:szCs w:val="20"/>
        </w:rPr>
        <w:t xml:space="preserve"> NQS QA 2: Element </w:t>
      </w:r>
      <w:r w:rsidR="00E93AC4" w:rsidRPr="00420217">
        <w:rPr>
          <w:rFonts w:ascii="Calibri Light" w:hAnsi="Calibri Light"/>
          <w:bCs/>
          <w:i/>
          <w:sz w:val="20"/>
          <w:szCs w:val="20"/>
        </w:rPr>
        <w:t xml:space="preserve">2.1, </w:t>
      </w:r>
      <w:r w:rsidRPr="00420217">
        <w:rPr>
          <w:rFonts w:ascii="Calibri Light" w:hAnsi="Calibri Light"/>
          <w:bCs/>
          <w:i/>
          <w:sz w:val="20"/>
          <w:szCs w:val="20"/>
        </w:rPr>
        <w:t>2.1.1, 2.1.2 and 2</w:t>
      </w:r>
      <w:r w:rsidR="00E93AC4" w:rsidRPr="00420217">
        <w:rPr>
          <w:rFonts w:ascii="Calibri Light" w:hAnsi="Calibri Light"/>
          <w:bCs/>
          <w:i/>
          <w:sz w:val="20"/>
          <w:szCs w:val="20"/>
        </w:rPr>
        <w:t>.2</w:t>
      </w:r>
      <w:r w:rsidRPr="00420217">
        <w:rPr>
          <w:rFonts w:ascii="Calibri Light" w:hAnsi="Calibri Light"/>
          <w:bCs/>
          <w:i/>
          <w:sz w:val="20"/>
          <w:szCs w:val="20"/>
        </w:rPr>
        <w:t xml:space="preserve"> Health and Governance practices and procedures.</w:t>
      </w:r>
    </w:p>
    <w:p w14:paraId="3520F801" w14:textId="40F4D69E" w:rsidR="0084236E" w:rsidRPr="0084236E" w:rsidRDefault="0084236E" w:rsidP="003E7C80">
      <w:pPr>
        <w:spacing w:after="0"/>
        <w:rPr>
          <w:rFonts w:ascii="Calibri" w:hAnsi="Calibri" w:cs="Calibri"/>
          <w:sz w:val="20"/>
          <w:szCs w:val="20"/>
          <w:lang w:val="en-US"/>
        </w:rPr>
      </w:pPr>
      <w:r w:rsidRPr="00420217">
        <w:rPr>
          <w:rFonts w:ascii="Calibri Light" w:hAnsi="Calibri Light"/>
          <w:bCs/>
          <w:iCs/>
          <w:sz w:val="20"/>
          <w:szCs w:val="20"/>
        </w:rPr>
        <w:t>Related Policy</w:t>
      </w:r>
      <w:r w:rsidRPr="00420217">
        <w:rPr>
          <w:rFonts w:ascii="Calibri Light" w:hAnsi="Calibri Light"/>
          <w:bCs/>
          <w:i/>
          <w:sz w:val="20"/>
          <w:szCs w:val="20"/>
        </w:rPr>
        <w:t xml:space="preserve">: </w:t>
      </w:r>
      <w:r w:rsidR="00E93AC4" w:rsidRPr="00420217">
        <w:rPr>
          <w:rFonts w:ascii="Calibri Light" w:hAnsi="Calibri Light"/>
          <w:bCs/>
          <w:i/>
          <w:sz w:val="20"/>
          <w:szCs w:val="20"/>
        </w:rPr>
        <w:t>Dealing with</w:t>
      </w:r>
      <w:r w:rsidR="00F50F8A" w:rsidRPr="00420217">
        <w:rPr>
          <w:rFonts w:ascii="Calibri Light" w:hAnsi="Calibri Light"/>
          <w:bCs/>
          <w:i/>
          <w:sz w:val="20"/>
          <w:szCs w:val="20"/>
        </w:rPr>
        <w:t xml:space="preserve"> Infectious</w:t>
      </w:r>
      <w:r w:rsidR="00503FB9" w:rsidRPr="00420217">
        <w:rPr>
          <w:rFonts w:ascii="Calibri Light" w:hAnsi="Calibri Light"/>
          <w:bCs/>
          <w:i/>
          <w:sz w:val="20"/>
          <w:szCs w:val="20"/>
        </w:rPr>
        <w:t xml:space="preserve"> Diseases</w:t>
      </w:r>
      <w:r w:rsidRPr="00420217">
        <w:rPr>
          <w:rFonts w:ascii="Calibri Light" w:hAnsi="Calibri Light"/>
          <w:bCs/>
          <w:i/>
          <w:sz w:val="20"/>
          <w:szCs w:val="20"/>
        </w:rPr>
        <w:t xml:space="preserve"> Policy</w:t>
      </w:r>
    </w:p>
    <w:p w14:paraId="47EDA207" w14:textId="4CD71AFA" w:rsidR="0084236E" w:rsidRPr="0084236E" w:rsidRDefault="0084236E" w:rsidP="003E7C80">
      <w:pPr>
        <w:spacing w:after="0" w:line="360" w:lineRule="auto"/>
        <w:rPr>
          <w:rFonts w:ascii="Calibri Light" w:hAnsi="Calibri Light"/>
          <w:bCs/>
          <w:i/>
          <w:sz w:val="20"/>
          <w:szCs w:val="20"/>
        </w:rPr>
      </w:pPr>
    </w:p>
    <w:tbl>
      <w:tblPr>
        <w:tblStyle w:val="TableGrid"/>
        <w:tblW w:w="0" w:type="auto"/>
        <w:tblLook w:val="04A0" w:firstRow="1" w:lastRow="0" w:firstColumn="1" w:lastColumn="0" w:noHBand="0" w:noVBand="1"/>
      </w:tblPr>
      <w:tblGrid>
        <w:gridCol w:w="430"/>
        <w:gridCol w:w="8478"/>
        <w:gridCol w:w="408"/>
      </w:tblGrid>
      <w:tr w:rsidR="004D0D36" w14:paraId="370CEB4A" w14:textId="77777777" w:rsidTr="00E93AC4">
        <w:trPr>
          <w:trHeight w:val="488"/>
        </w:trPr>
        <w:tc>
          <w:tcPr>
            <w:tcW w:w="9918" w:type="dxa"/>
            <w:gridSpan w:val="3"/>
            <w:shd w:val="clear" w:color="auto" w:fill="D9D9D9" w:themeFill="background1" w:themeFillShade="D9"/>
            <w:vAlign w:val="center"/>
          </w:tcPr>
          <w:p w14:paraId="7B779E9D" w14:textId="2A966A06" w:rsidR="004D0D36" w:rsidRPr="008D1B51" w:rsidRDefault="00A2049D" w:rsidP="00E93AC4">
            <w:pPr>
              <w:spacing w:before="80" w:after="80"/>
              <w:rPr>
                <w:rFonts w:ascii="Calibri" w:hAnsi="Calibri" w:cs="Calibri"/>
                <w:sz w:val="24"/>
                <w:szCs w:val="24"/>
              </w:rPr>
            </w:pPr>
            <w:r>
              <w:rPr>
                <w:rFonts w:ascii="Calibri" w:hAnsi="Calibri" w:cs="Calibri"/>
                <w:sz w:val="24"/>
                <w:szCs w:val="24"/>
              </w:rPr>
              <w:t>REPORTING INFECTIOUS DISEASES</w:t>
            </w:r>
          </w:p>
        </w:tc>
      </w:tr>
      <w:tr w:rsidR="00E93AC4" w14:paraId="51ABF26D" w14:textId="77777777" w:rsidTr="00E93AC4">
        <w:trPr>
          <w:trHeight w:val="488"/>
        </w:trPr>
        <w:tc>
          <w:tcPr>
            <w:tcW w:w="9918" w:type="dxa"/>
            <w:gridSpan w:val="3"/>
            <w:shd w:val="clear" w:color="auto" w:fill="F2F2F2" w:themeFill="background1" w:themeFillShade="F2"/>
            <w:vAlign w:val="center"/>
          </w:tcPr>
          <w:p w14:paraId="76FC8CA1" w14:textId="55FA956D" w:rsidR="00E93AC4" w:rsidRPr="00420217" w:rsidRDefault="00E93AC4" w:rsidP="00E93AC4">
            <w:pPr>
              <w:spacing w:before="80" w:after="80"/>
              <w:rPr>
                <w:rFonts w:ascii="Calibri" w:hAnsi="Calibri" w:cs="Calibri"/>
                <w:sz w:val="24"/>
                <w:szCs w:val="24"/>
              </w:rPr>
            </w:pPr>
            <w:r w:rsidRPr="00420217">
              <w:rPr>
                <w:rFonts w:ascii="Calibri Light" w:hAnsi="Calibri Light" w:cs="Calibri Light"/>
              </w:rPr>
              <w:t>Within all states and territories, management must ensure they have a current and up to date illness and infectious disease register. Each jurisdiction has guidelines regarding immediate notification to the Public Health Unit when they are aware of certain infectious diseases.</w:t>
            </w:r>
          </w:p>
        </w:tc>
      </w:tr>
      <w:tr w:rsidR="004208E5" w14:paraId="69C5C6B0" w14:textId="77777777" w:rsidTr="00E93AC4">
        <w:trPr>
          <w:trHeight w:val="488"/>
        </w:trPr>
        <w:tc>
          <w:tcPr>
            <w:tcW w:w="440" w:type="dxa"/>
            <w:shd w:val="clear" w:color="auto" w:fill="F2F2F2" w:themeFill="background1" w:themeFillShade="F2"/>
            <w:vAlign w:val="center"/>
          </w:tcPr>
          <w:p w14:paraId="0C043605" w14:textId="451FE627" w:rsidR="004208E5" w:rsidRDefault="004208E5" w:rsidP="00E93AC4">
            <w:pPr>
              <w:spacing w:before="80" w:after="80" w:line="240" w:lineRule="auto"/>
              <w:jc w:val="center"/>
              <w:rPr>
                <w:rFonts w:ascii="Calibri" w:hAnsi="Calibri" w:cs="Calibri"/>
              </w:rPr>
            </w:pPr>
            <w:r>
              <w:rPr>
                <w:rFonts w:ascii="Calibri" w:hAnsi="Calibri" w:cs="Calibri"/>
              </w:rPr>
              <w:t>1</w:t>
            </w:r>
          </w:p>
        </w:tc>
        <w:tc>
          <w:tcPr>
            <w:tcW w:w="9053" w:type="dxa"/>
            <w:vAlign w:val="center"/>
          </w:tcPr>
          <w:p w14:paraId="1899211B" w14:textId="051DFF9F" w:rsidR="004208E5" w:rsidRPr="00420217" w:rsidRDefault="004208E5" w:rsidP="00E93AC4">
            <w:pPr>
              <w:spacing w:before="80" w:after="80"/>
              <w:rPr>
                <w:rFonts w:ascii="Calibri Light" w:hAnsi="Calibri Light" w:cs="Calibri Light"/>
              </w:rPr>
            </w:pPr>
            <w:r w:rsidRPr="00420217">
              <w:rPr>
                <w:rFonts w:ascii="Calibri Light" w:eastAsia="Calibri" w:hAnsi="Calibri Light" w:cs="Calibri Light"/>
              </w:rPr>
              <w:t xml:space="preserve">The </w:t>
            </w:r>
            <w:r w:rsidR="00E93AC4" w:rsidRPr="00420217">
              <w:rPr>
                <w:rFonts w:ascii="Calibri Light" w:eastAsia="Calibri" w:hAnsi="Calibri Light" w:cs="Calibri Light"/>
              </w:rPr>
              <w:t xml:space="preserve">approved provider, nominated supervisor </w:t>
            </w:r>
            <w:r w:rsidRPr="00420217">
              <w:rPr>
                <w:rFonts w:ascii="Calibri Light" w:eastAsia="Calibri" w:hAnsi="Calibri Light" w:cs="Calibri Light"/>
              </w:rPr>
              <w:t>and educator</w:t>
            </w:r>
            <w:r w:rsidR="004401A9" w:rsidRPr="00420217">
              <w:rPr>
                <w:rFonts w:ascii="Calibri Light" w:eastAsia="Calibri" w:hAnsi="Calibri Light" w:cs="Calibri Light"/>
              </w:rPr>
              <w:t>s</w:t>
            </w:r>
            <w:r w:rsidRPr="00420217">
              <w:rPr>
                <w:rFonts w:ascii="Calibri Light" w:eastAsia="Calibri" w:hAnsi="Calibri Light" w:cs="Calibri Light"/>
              </w:rPr>
              <w:t xml:space="preserve"> will review and update the </w:t>
            </w:r>
            <w:r w:rsidR="00E93AC4" w:rsidRPr="00420217">
              <w:rPr>
                <w:rFonts w:ascii="Calibri Light" w:eastAsia="Calibri" w:hAnsi="Calibri Light" w:cs="Calibri Light"/>
                <w:i/>
                <w:iCs/>
              </w:rPr>
              <w:t xml:space="preserve">Dealing with </w:t>
            </w:r>
            <w:r w:rsidRPr="00420217">
              <w:rPr>
                <w:rFonts w:ascii="Calibri Light" w:eastAsia="Calibri" w:hAnsi="Calibri Light" w:cs="Calibri Light"/>
                <w:i/>
                <w:iCs/>
              </w:rPr>
              <w:t xml:space="preserve">Infectious Diseases Policy </w:t>
            </w:r>
            <w:r w:rsidR="004C21BA" w:rsidRPr="00420217">
              <w:rPr>
                <w:rFonts w:ascii="Calibri Light" w:eastAsia="Calibri" w:hAnsi="Calibri Light" w:cs="Calibri Light"/>
              </w:rPr>
              <w:t>annually</w:t>
            </w:r>
          </w:p>
        </w:tc>
        <w:tc>
          <w:tcPr>
            <w:tcW w:w="425" w:type="dxa"/>
          </w:tcPr>
          <w:p w14:paraId="4597C0A1" w14:textId="77777777" w:rsidR="004208E5" w:rsidRDefault="004208E5" w:rsidP="00E93AC4">
            <w:pPr>
              <w:spacing w:before="80" w:after="80" w:line="360" w:lineRule="auto"/>
              <w:rPr>
                <w:rFonts w:cstheme="majorHAnsi"/>
                <w:sz w:val="24"/>
                <w:szCs w:val="24"/>
              </w:rPr>
            </w:pPr>
          </w:p>
        </w:tc>
      </w:tr>
      <w:tr w:rsidR="004208E5" w14:paraId="7F0874E0" w14:textId="77777777" w:rsidTr="00E93AC4">
        <w:trPr>
          <w:trHeight w:val="488"/>
        </w:trPr>
        <w:tc>
          <w:tcPr>
            <w:tcW w:w="440" w:type="dxa"/>
            <w:shd w:val="clear" w:color="auto" w:fill="F2F2F2" w:themeFill="background1" w:themeFillShade="F2"/>
            <w:vAlign w:val="center"/>
          </w:tcPr>
          <w:p w14:paraId="4403F31B" w14:textId="73CD44BA" w:rsidR="004208E5" w:rsidRPr="00CD6A1F" w:rsidRDefault="004208E5" w:rsidP="00E93AC4">
            <w:pPr>
              <w:spacing w:before="80" w:after="80" w:line="240" w:lineRule="auto"/>
              <w:jc w:val="center"/>
              <w:rPr>
                <w:rFonts w:ascii="Calibri" w:hAnsi="Calibri" w:cs="Calibri"/>
              </w:rPr>
            </w:pPr>
            <w:r>
              <w:rPr>
                <w:rFonts w:ascii="Calibri" w:hAnsi="Calibri" w:cs="Calibri"/>
              </w:rPr>
              <w:t>2</w:t>
            </w:r>
          </w:p>
        </w:tc>
        <w:tc>
          <w:tcPr>
            <w:tcW w:w="9053" w:type="dxa"/>
            <w:vAlign w:val="center"/>
          </w:tcPr>
          <w:p w14:paraId="66922348" w14:textId="4ACAA6D5" w:rsidR="004208E5" w:rsidRPr="00420217" w:rsidRDefault="004208E5" w:rsidP="00E93AC4">
            <w:pPr>
              <w:spacing w:before="80" w:after="80"/>
              <w:rPr>
                <w:rFonts w:ascii="Calibri Light" w:hAnsi="Calibri Light" w:cs="Calibri Light"/>
              </w:rPr>
            </w:pPr>
            <w:r w:rsidRPr="00420217">
              <w:rPr>
                <w:rFonts w:ascii="Calibri Light" w:hAnsi="Calibri Light" w:cs="Calibri Light"/>
              </w:rPr>
              <w:t xml:space="preserve">The </w:t>
            </w:r>
            <w:r w:rsidR="00E93AC4" w:rsidRPr="00420217">
              <w:rPr>
                <w:rFonts w:ascii="Calibri Light" w:hAnsi="Calibri Light" w:cs="Calibri Light"/>
              </w:rPr>
              <w:t>n</w:t>
            </w:r>
            <w:r w:rsidRPr="00420217">
              <w:rPr>
                <w:rFonts w:ascii="Calibri Light" w:hAnsi="Calibri Light" w:cs="Calibri Light"/>
              </w:rPr>
              <w:t xml:space="preserve">ominated </w:t>
            </w:r>
            <w:r w:rsidR="00E93AC4" w:rsidRPr="00420217">
              <w:rPr>
                <w:rFonts w:ascii="Calibri Light" w:hAnsi="Calibri Light" w:cs="Calibri Light"/>
              </w:rPr>
              <w:t>s</w:t>
            </w:r>
            <w:r w:rsidRPr="00420217">
              <w:rPr>
                <w:rFonts w:ascii="Calibri Light" w:hAnsi="Calibri Light" w:cs="Calibri Light"/>
              </w:rPr>
              <w:t xml:space="preserve">upervisor will ensure the Service has a current and up to date copy of the </w:t>
            </w:r>
            <w:r w:rsidRPr="00420217">
              <w:rPr>
                <w:rFonts w:ascii="Calibri Light" w:hAnsi="Calibri Light" w:cs="Calibri Light"/>
                <w:i/>
                <w:iCs/>
              </w:rPr>
              <w:t>Illness and Infectious Disease Register</w:t>
            </w:r>
            <w:r w:rsidR="00FF4BB7" w:rsidRPr="00420217">
              <w:rPr>
                <w:rFonts w:ascii="Calibri Light" w:hAnsi="Calibri Light" w:cs="Calibri Light"/>
                <w:i/>
                <w:iCs/>
              </w:rPr>
              <w:t xml:space="preserve"> </w:t>
            </w:r>
            <w:r w:rsidR="00FF4BB7" w:rsidRPr="00420217">
              <w:rPr>
                <w:rFonts w:ascii="Calibri Light" w:hAnsi="Calibri Light" w:cs="Calibri Light"/>
              </w:rPr>
              <w:t>during an outbreak of a reportable illness or disease</w:t>
            </w:r>
          </w:p>
        </w:tc>
        <w:tc>
          <w:tcPr>
            <w:tcW w:w="425" w:type="dxa"/>
          </w:tcPr>
          <w:p w14:paraId="0F605E25" w14:textId="77777777" w:rsidR="004208E5" w:rsidRDefault="004208E5" w:rsidP="00E93AC4">
            <w:pPr>
              <w:spacing w:before="80" w:after="80" w:line="360" w:lineRule="auto"/>
              <w:rPr>
                <w:rFonts w:cstheme="majorHAnsi"/>
                <w:sz w:val="24"/>
                <w:szCs w:val="24"/>
              </w:rPr>
            </w:pPr>
          </w:p>
        </w:tc>
      </w:tr>
      <w:tr w:rsidR="004208E5" w14:paraId="09B81A7D" w14:textId="77777777" w:rsidTr="00E93AC4">
        <w:trPr>
          <w:trHeight w:val="488"/>
        </w:trPr>
        <w:tc>
          <w:tcPr>
            <w:tcW w:w="440" w:type="dxa"/>
            <w:shd w:val="clear" w:color="auto" w:fill="F2F2F2" w:themeFill="background1" w:themeFillShade="F2"/>
            <w:vAlign w:val="center"/>
          </w:tcPr>
          <w:p w14:paraId="0A3A0E07" w14:textId="24D27641" w:rsidR="004208E5" w:rsidRDefault="004208E5" w:rsidP="00E93AC4">
            <w:pPr>
              <w:spacing w:before="80" w:after="80" w:line="240" w:lineRule="auto"/>
              <w:jc w:val="center"/>
              <w:rPr>
                <w:rFonts w:ascii="Calibri" w:hAnsi="Calibri" w:cs="Calibri"/>
              </w:rPr>
            </w:pPr>
            <w:r>
              <w:rPr>
                <w:rFonts w:ascii="Calibri" w:hAnsi="Calibri" w:cs="Calibri"/>
              </w:rPr>
              <w:t>3</w:t>
            </w:r>
          </w:p>
        </w:tc>
        <w:tc>
          <w:tcPr>
            <w:tcW w:w="9053" w:type="dxa"/>
            <w:vAlign w:val="center"/>
          </w:tcPr>
          <w:p w14:paraId="7038D857" w14:textId="2698693D" w:rsidR="004208E5" w:rsidRPr="00420217" w:rsidRDefault="004208E5" w:rsidP="00E93AC4">
            <w:pPr>
              <w:spacing w:before="80" w:after="80"/>
              <w:rPr>
                <w:rFonts w:ascii="Calibri Light" w:hAnsi="Calibri Light" w:cs="Calibri Light"/>
              </w:rPr>
            </w:pPr>
            <w:r w:rsidRPr="00420217">
              <w:rPr>
                <w:rFonts w:ascii="Calibri Light" w:hAnsi="Calibri Light" w:cs="Calibri Light"/>
              </w:rPr>
              <w:t xml:space="preserve">The </w:t>
            </w:r>
            <w:r w:rsidR="00E93AC4" w:rsidRPr="00420217">
              <w:rPr>
                <w:rFonts w:ascii="Calibri Light" w:hAnsi="Calibri Light" w:cs="Calibri Light"/>
              </w:rPr>
              <w:t xml:space="preserve">nominated supervisor </w:t>
            </w:r>
            <w:r w:rsidRPr="00420217">
              <w:rPr>
                <w:rFonts w:ascii="Calibri Light" w:hAnsi="Calibri Light" w:cs="Calibri Light"/>
              </w:rPr>
              <w:t xml:space="preserve">will inform all educators, staff, families and visitors in the </w:t>
            </w:r>
            <w:r w:rsidR="00E93AC4" w:rsidRPr="00420217">
              <w:rPr>
                <w:rFonts w:ascii="Calibri Light" w:hAnsi="Calibri Light" w:cs="Calibri Light"/>
              </w:rPr>
              <w:t>S</w:t>
            </w:r>
            <w:r w:rsidRPr="00420217">
              <w:rPr>
                <w:rFonts w:ascii="Calibri Light" w:hAnsi="Calibri Light" w:cs="Calibri Light"/>
              </w:rPr>
              <w:t>ervice there is an infectious disease outbreak</w:t>
            </w:r>
          </w:p>
        </w:tc>
        <w:tc>
          <w:tcPr>
            <w:tcW w:w="425" w:type="dxa"/>
          </w:tcPr>
          <w:p w14:paraId="4FD06B7A" w14:textId="77777777" w:rsidR="004208E5" w:rsidRDefault="004208E5" w:rsidP="00E93AC4">
            <w:pPr>
              <w:spacing w:before="80" w:after="80" w:line="360" w:lineRule="auto"/>
              <w:rPr>
                <w:rFonts w:cstheme="majorHAnsi"/>
                <w:sz w:val="24"/>
                <w:szCs w:val="24"/>
              </w:rPr>
            </w:pPr>
          </w:p>
        </w:tc>
      </w:tr>
      <w:tr w:rsidR="004208E5" w14:paraId="1A6BF91C" w14:textId="77777777" w:rsidTr="00E93AC4">
        <w:trPr>
          <w:trHeight w:val="488"/>
        </w:trPr>
        <w:tc>
          <w:tcPr>
            <w:tcW w:w="440" w:type="dxa"/>
            <w:shd w:val="clear" w:color="auto" w:fill="F2F2F2" w:themeFill="background1" w:themeFillShade="F2"/>
            <w:vAlign w:val="center"/>
          </w:tcPr>
          <w:p w14:paraId="05AB5246" w14:textId="390F57A2" w:rsidR="004208E5" w:rsidRPr="00CD6A1F" w:rsidRDefault="004208E5" w:rsidP="00E93AC4">
            <w:pPr>
              <w:spacing w:before="80" w:after="80" w:line="240" w:lineRule="auto"/>
              <w:jc w:val="center"/>
              <w:rPr>
                <w:rFonts w:ascii="Calibri" w:hAnsi="Calibri" w:cs="Calibri"/>
              </w:rPr>
            </w:pPr>
            <w:r>
              <w:rPr>
                <w:rFonts w:ascii="Calibri" w:hAnsi="Calibri" w:cs="Calibri"/>
              </w:rPr>
              <w:t>4</w:t>
            </w:r>
          </w:p>
        </w:tc>
        <w:tc>
          <w:tcPr>
            <w:tcW w:w="9053" w:type="dxa"/>
            <w:vAlign w:val="center"/>
          </w:tcPr>
          <w:p w14:paraId="4F9FF8BF" w14:textId="77777777" w:rsidR="00FF4BB7" w:rsidRPr="00420217" w:rsidRDefault="004208E5" w:rsidP="00E93AC4">
            <w:pPr>
              <w:spacing w:before="80" w:after="80"/>
              <w:rPr>
                <w:rFonts w:ascii="Calibri Light" w:hAnsi="Calibri Light" w:cs="Calibri Light"/>
              </w:rPr>
            </w:pPr>
            <w:r w:rsidRPr="00420217">
              <w:rPr>
                <w:rFonts w:ascii="Calibri Light" w:hAnsi="Calibri Light" w:cs="Calibri Light"/>
              </w:rPr>
              <w:t xml:space="preserve">The </w:t>
            </w:r>
            <w:r w:rsidR="00E93AC4" w:rsidRPr="00420217">
              <w:rPr>
                <w:rFonts w:ascii="Calibri Light" w:hAnsi="Calibri Light" w:cs="Calibri Light"/>
              </w:rPr>
              <w:t xml:space="preserve">nominated supervisor </w:t>
            </w:r>
            <w:r w:rsidRPr="00420217">
              <w:rPr>
                <w:rFonts w:ascii="Calibri Light" w:hAnsi="Calibri Light" w:cs="Calibri Light"/>
              </w:rPr>
              <w:t xml:space="preserve">and educators will implement the steps listed in </w:t>
            </w:r>
            <w:r w:rsidR="00E93AC4" w:rsidRPr="00420217">
              <w:rPr>
                <w:rFonts w:ascii="Calibri Light" w:eastAsia="Calibri" w:hAnsi="Calibri Light" w:cs="Calibri Light"/>
                <w:i/>
                <w:iCs/>
              </w:rPr>
              <w:t>Dealing with</w:t>
            </w:r>
            <w:r w:rsidRPr="00420217">
              <w:rPr>
                <w:rFonts w:ascii="Calibri Light" w:hAnsi="Calibri Light" w:cs="Calibri Light"/>
                <w:i/>
                <w:iCs/>
              </w:rPr>
              <w:t xml:space="preserve"> Infectious Diseases Policy</w:t>
            </w:r>
            <w:r w:rsidRPr="00420217">
              <w:rPr>
                <w:rFonts w:ascii="Calibri Light" w:hAnsi="Calibri Light" w:cs="Calibri Light"/>
              </w:rPr>
              <w:t xml:space="preserve"> to control the outbreak. </w:t>
            </w:r>
          </w:p>
          <w:p w14:paraId="05388F20" w14:textId="4716A23C" w:rsidR="004208E5" w:rsidRPr="00420217" w:rsidRDefault="004208E5" w:rsidP="00E93AC4">
            <w:pPr>
              <w:spacing w:before="80" w:after="80"/>
              <w:rPr>
                <w:rFonts w:ascii="Calibri Light" w:hAnsi="Calibri Light" w:cs="Calibri Light"/>
              </w:rPr>
            </w:pPr>
            <w:r w:rsidRPr="00420217">
              <w:rPr>
                <w:rFonts w:ascii="Calibri Light" w:hAnsi="Calibri Light" w:cs="Calibri Light"/>
              </w:rPr>
              <w:t>Including</w:t>
            </w:r>
            <w:r w:rsidR="00FF4BB7" w:rsidRPr="00420217">
              <w:rPr>
                <w:rFonts w:ascii="Calibri Light" w:hAnsi="Calibri Light" w:cs="Calibri Light"/>
              </w:rPr>
              <w:t>:</w:t>
            </w:r>
            <w:r w:rsidRPr="00420217">
              <w:rPr>
                <w:rFonts w:ascii="Calibri Light" w:hAnsi="Calibri Light" w:cs="Calibri Light"/>
              </w:rPr>
              <w:t xml:space="preserve">  </w:t>
            </w:r>
          </w:p>
          <w:p w14:paraId="65D77D43" w14:textId="77777777" w:rsidR="004208E5" w:rsidRPr="00420217" w:rsidRDefault="004208E5" w:rsidP="00FF4BB7">
            <w:pPr>
              <w:pStyle w:val="ListParagraph"/>
              <w:numPr>
                <w:ilvl w:val="0"/>
                <w:numId w:val="43"/>
              </w:numPr>
              <w:spacing w:before="80" w:after="80"/>
              <w:rPr>
                <w:rFonts w:ascii="Calibri Light" w:hAnsi="Calibri Light" w:cs="Calibri Light"/>
              </w:rPr>
            </w:pPr>
            <w:r w:rsidRPr="00420217">
              <w:rPr>
                <w:rFonts w:ascii="Calibri Light" w:hAnsi="Calibri Light" w:cs="Calibri Light"/>
              </w:rPr>
              <w:t>effective hand washing hygiene</w:t>
            </w:r>
          </w:p>
          <w:p w14:paraId="16ED6DDA" w14:textId="147A4A99" w:rsidR="004208E5" w:rsidRPr="00420217" w:rsidRDefault="00FF4BB7" w:rsidP="00FF4BB7">
            <w:pPr>
              <w:pStyle w:val="ListParagraph"/>
              <w:numPr>
                <w:ilvl w:val="0"/>
                <w:numId w:val="43"/>
              </w:numPr>
              <w:spacing w:before="80" w:after="80"/>
              <w:rPr>
                <w:rFonts w:ascii="Calibri Light" w:hAnsi="Calibri Light" w:cs="Calibri Light"/>
              </w:rPr>
            </w:pPr>
            <w:r w:rsidRPr="00420217">
              <w:rPr>
                <w:rFonts w:ascii="Calibri Light" w:hAnsi="Calibri Light" w:cs="Calibri Light"/>
              </w:rPr>
              <w:t>respiratory hygiene-</w:t>
            </w:r>
            <w:r w:rsidRPr="00420217">
              <w:rPr>
                <w:rFonts w:asciiTheme="majorHAnsi" w:hAnsiTheme="majorHAnsi" w:cs="Calibri"/>
              </w:rPr>
              <w:t xml:space="preserve"> </w:t>
            </w:r>
            <w:r w:rsidR="004208E5" w:rsidRPr="00420217">
              <w:rPr>
                <w:rFonts w:ascii="Calibri Light" w:hAnsi="Calibri Light" w:cs="Calibri Light"/>
              </w:rPr>
              <w:t>cough and sneeze etiquette</w:t>
            </w:r>
          </w:p>
          <w:p w14:paraId="2D9BF700" w14:textId="0A1B7573" w:rsidR="004208E5" w:rsidRPr="00420217" w:rsidRDefault="004208E5" w:rsidP="00FF4BB7">
            <w:pPr>
              <w:pStyle w:val="ListParagraph"/>
              <w:numPr>
                <w:ilvl w:val="0"/>
                <w:numId w:val="43"/>
              </w:numPr>
              <w:spacing w:before="80" w:after="80"/>
              <w:rPr>
                <w:rFonts w:ascii="Calibri Light" w:hAnsi="Calibri Light" w:cs="Calibri Light"/>
              </w:rPr>
            </w:pPr>
            <w:r w:rsidRPr="00420217">
              <w:rPr>
                <w:rFonts w:ascii="Calibri Light" w:hAnsi="Calibri Light" w:cs="Calibri Light"/>
              </w:rPr>
              <w:t>appropriate use of gloves</w:t>
            </w:r>
            <w:r w:rsidR="00FF4BB7" w:rsidRPr="00420217">
              <w:rPr>
                <w:rFonts w:asciiTheme="majorHAnsi" w:hAnsiTheme="majorHAnsi" w:cs="Calibri"/>
              </w:rPr>
              <w:t xml:space="preserve"> </w:t>
            </w:r>
            <w:r w:rsidR="00FF4BB7" w:rsidRPr="00420217">
              <w:rPr>
                <w:rFonts w:ascii="Calibri Light" w:hAnsi="Calibri Light" w:cs="Calibri Light"/>
              </w:rPr>
              <w:t>and other PPE</w:t>
            </w:r>
          </w:p>
          <w:p w14:paraId="535F7452" w14:textId="77777777" w:rsidR="004208E5" w:rsidRPr="00420217" w:rsidRDefault="004208E5" w:rsidP="00FF4BB7">
            <w:pPr>
              <w:pStyle w:val="ListParagraph"/>
              <w:numPr>
                <w:ilvl w:val="0"/>
                <w:numId w:val="43"/>
              </w:numPr>
              <w:spacing w:before="80" w:after="80"/>
              <w:rPr>
                <w:rFonts w:ascii="Calibri Light" w:hAnsi="Calibri Light" w:cs="Calibri Light"/>
              </w:rPr>
            </w:pPr>
            <w:r w:rsidRPr="00420217">
              <w:rPr>
                <w:rFonts w:ascii="Calibri Light" w:hAnsi="Calibri Light" w:cs="Calibri Light"/>
              </w:rPr>
              <w:t>exclusion of children, educators or staff when they are unwell or displaying symptoms of an infectious disease or virus</w:t>
            </w:r>
          </w:p>
          <w:p w14:paraId="0FFE45E8" w14:textId="1598A4D3" w:rsidR="004208E5" w:rsidRPr="00420217" w:rsidRDefault="004208E5" w:rsidP="00FF4BB7">
            <w:pPr>
              <w:pStyle w:val="ListParagraph"/>
              <w:numPr>
                <w:ilvl w:val="0"/>
                <w:numId w:val="43"/>
              </w:numPr>
              <w:spacing w:before="80" w:after="80"/>
              <w:rPr>
                <w:rFonts w:ascii="Calibri Light" w:hAnsi="Calibri Light" w:cs="Calibri Light"/>
              </w:rPr>
            </w:pPr>
            <w:r w:rsidRPr="00420217">
              <w:rPr>
                <w:rFonts w:ascii="Calibri Light" w:hAnsi="Calibri Light" w:cs="Calibri Light"/>
              </w:rPr>
              <w:t xml:space="preserve">effective environmental cleaning including toys and resources </w:t>
            </w:r>
            <w:r w:rsidR="00FF4BB7" w:rsidRPr="00420217">
              <w:rPr>
                <w:rFonts w:ascii="Calibri Light" w:hAnsi="Calibri Light" w:cs="Calibri Light"/>
              </w:rPr>
              <w:t xml:space="preserve">and </w:t>
            </w:r>
            <w:r w:rsidRPr="00420217">
              <w:rPr>
                <w:rFonts w:ascii="Calibri Light" w:hAnsi="Calibri Light" w:cs="Calibri Light"/>
              </w:rPr>
              <w:t>bedding</w:t>
            </w:r>
          </w:p>
          <w:p w14:paraId="668DA523" w14:textId="77777777" w:rsidR="00FF4BB7" w:rsidRPr="00420217" w:rsidRDefault="00FF4BB7" w:rsidP="009C256E">
            <w:pPr>
              <w:pStyle w:val="ListParagraph"/>
              <w:numPr>
                <w:ilvl w:val="0"/>
                <w:numId w:val="43"/>
              </w:numPr>
              <w:spacing w:after="0"/>
              <w:rPr>
                <w:rFonts w:ascii="Calibri Light" w:hAnsi="Calibri Light" w:cs="Calibri Light"/>
              </w:rPr>
            </w:pPr>
            <w:r w:rsidRPr="00420217">
              <w:rPr>
                <w:rFonts w:ascii="Calibri Light" w:hAnsi="Calibri Light" w:cs="Calibri Light"/>
              </w:rPr>
              <w:lastRenderedPageBreak/>
              <w:t xml:space="preserve">encouraging use of the outdoors environment </w:t>
            </w:r>
          </w:p>
          <w:p w14:paraId="399FB98F" w14:textId="77777777" w:rsidR="004208E5" w:rsidRPr="00420217" w:rsidRDefault="004208E5" w:rsidP="009C256E">
            <w:pPr>
              <w:pStyle w:val="ListParagraph"/>
              <w:numPr>
                <w:ilvl w:val="0"/>
                <w:numId w:val="43"/>
              </w:numPr>
              <w:spacing w:before="80" w:after="80"/>
              <w:rPr>
                <w:rFonts w:ascii="Calibri Light" w:hAnsi="Calibri Light" w:cs="Calibri Light"/>
              </w:rPr>
            </w:pPr>
            <w:r w:rsidRPr="00420217">
              <w:rPr>
                <w:rFonts w:ascii="Calibri Light" w:hAnsi="Calibri Light" w:cs="Calibri Light"/>
              </w:rPr>
              <w:t>requesting parents and visitors to wash their hands with soap and water or hand sanitizer upon arrival and departure at the Service</w:t>
            </w:r>
          </w:p>
          <w:p w14:paraId="22C05006" w14:textId="77777777" w:rsidR="00FF4BB7" w:rsidRPr="00420217" w:rsidRDefault="00FF4BB7" w:rsidP="009C256E">
            <w:pPr>
              <w:pStyle w:val="ListParagraph"/>
              <w:numPr>
                <w:ilvl w:val="0"/>
                <w:numId w:val="43"/>
              </w:numPr>
              <w:spacing w:after="0"/>
              <w:rPr>
                <w:rFonts w:ascii="Calibri Light" w:hAnsi="Calibri Light" w:cs="Calibri Light"/>
              </w:rPr>
            </w:pPr>
            <w:r w:rsidRPr="00420217">
              <w:rPr>
                <w:rFonts w:ascii="Calibri Light" w:hAnsi="Calibri Light" w:cs="Calibri Light"/>
              </w:rPr>
              <w:t xml:space="preserve">ensuring adequate ventilation </w:t>
            </w:r>
          </w:p>
          <w:p w14:paraId="187FF97C" w14:textId="309C36F6" w:rsidR="00FF4BB7" w:rsidRPr="00420217" w:rsidRDefault="00FF4BB7" w:rsidP="009C256E">
            <w:pPr>
              <w:pStyle w:val="ListParagraph"/>
              <w:numPr>
                <w:ilvl w:val="0"/>
                <w:numId w:val="43"/>
              </w:numPr>
              <w:spacing w:after="0"/>
              <w:rPr>
                <w:rFonts w:cs="Calibri"/>
              </w:rPr>
            </w:pPr>
            <w:r w:rsidRPr="00420217">
              <w:rPr>
                <w:rFonts w:ascii="Calibri Light" w:hAnsi="Calibri Light" w:cs="Calibri Light"/>
              </w:rPr>
              <w:t>encouraging children, educators or staff to seek medical attention if they show symptoms of an infectious disease or virus, including COVID-19.</w:t>
            </w:r>
          </w:p>
        </w:tc>
        <w:tc>
          <w:tcPr>
            <w:tcW w:w="425" w:type="dxa"/>
          </w:tcPr>
          <w:p w14:paraId="0092CA6A" w14:textId="77777777" w:rsidR="004208E5" w:rsidRDefault="004208E5" w:rsidP="00E93AC4">
            <w:pPr>
              <w:spacing w:before="80" w:after="80" w:line="360" w:lineRule="auto"/>
              <w:rPr>
                <w:rFonts w:cstheme="majorHAnsi"/>
                <w:sz w:val="24"/>
                <w:szCs w:val="24"/>
              </w:rPr>
            </w:pPr>
          </w:p>
        </w:tc>
      </w:tr>
      <w:tr w:rsidR="004208E5" w14:paraId="545EF664" w14:textId="77777777" w:rsidTr="00E93AC4">
        <w:trPr>
          <w:trHeight w:val="488"/>
        </w:trPr>
        <w:tc>
          <w:tcPr>
            <w:tcW w:w="440" w:type="dxa"/>
            <w:shd w:val="clear" w:color="auto" w:fill="F2F2F2" w:themeFill="background1" w:themeFillShade="F2"/>
            <w:vAlign w:val="center"/>
          </w:tcPr>
          <w:p w14:paraId="2C6E8136" w14:textId="00C1C879" w:rsidR="004208E5" w:rsidRDefault="004208E5" w:rsidP="00E93AC4">
            <w:pPr>
              <w:spacing w:before="80" w:after="80" w:line="240" w:lineRule="auto"/>
              <w:jc w:val="center"/>
              <w:rPr>
                <w:rFonts w:ascii="Calibri" w:hAnsi="Calibri" w:cs="Calibri"/>
              </w:rPr>
            </w:pPr>
            <w:r>
              <w:rPr>
                <w:rFonts w:ascii="Calibri" w:hAnsi="Calibri" w:cs="Calibri"/>
              </w:rPr>
              <w:t>5</w:t>
            </w:r>
          </w:p>
        </w:tc>
        <w:tc>
          <w:tcPr>
            <w:tcW w:w="9053" w:type="dxa"/>
            <w:vAlign w:val="center"/>
          </w:tcPr>
          <w:p w14:paraId="265FAD1D" w14:textId="42830555" w:rsidR="004208E5" w:rsidRPr="00420217" w:rsidRDefault="004208E5" w:rsidP="00E93AC4">
            <w:pPr>
              <w:spacing w:before="80" w:after="80"/>
              <w:rPr>
                <w:rFonts w:ascii="Calibri Light" w:hAnsi="Calibri Light" w:cs="Calibri Light"/>
              </w:rPr>
            </w:pPr>
            <w:r w:rsidRPr="00420217">
              <w:rPr>
                <w:rFonts w:ascii="Calibri Light" w:hAnsi="Calibri Light" w:cs="Calibri Light"/>
              </w:rPr>
              <w:t xml:space="preserve">The </w:t>
            </w:r>
            <w:r w:rsidR="00E93AC4" w:rsidRPr="00420217">
              <w:rPr>
                <w:rFonts w:ascii="Calibri Light" w:hAnsi="Calibri Light" w:cs="Calibri Light"/>
              </w:rPr>
              <w:t xml:space="preserve">nominated supervisor </w:t>
            </w:r>
            <w:r w:rsidRPr="00420217">
              <w:rPr>
                <w:rFonts w:ascii="Calibri Light" w:hAnsi="Calibri Light" w:cs="Calibri Light"/>
              </w:rPr>
              <w:t>will notify the local public health unit (PHU) within 24 hours of diagnosis or as soon as the Service has been made aware of the any vaccine preventable diseases specific to your state/territory</w:t>
            </w:r>
          </w:p>
        </w:tc>
        <w:tc>
          <w:tcPr>
            <w:tcW w:w="425" w:type="dxa"/>
          </w:tcPr>
          <w:p w14:paraId="3F8109BA" w14:textId="77777777" w:rsidR="004208E5" w:rsidRDefault="004208E5" w:rsidP="00E93AC4">
            <w:pPr>
              <w:spacing w:before="80" w:after="80" w:line="360" w:lineRule="auto"/>
              <w:rPr>
                <w:rFonts w:cstheme="majorHAnsi"/>
                <w:sz w:val="24"/>
                <w:szCs w:val="24"/>
              </w:rPr>
            </w:pPr>
          </w:p>
        </w:tc>
      </w:tr>
      <w:tr w:rsidR="004208E5" w14:paraId="75F9E721" w14:textId="77777777" w:rsidTr="00420217">
        <w:trPr>
          <w:trHeight w:val="58"/>
        </w:trPr>
        <w:tc>
          <w:tcPr>
            <w:tcW w:w="440" w:type="dxa"/>
            <w:shd w:val="clear" w:color="auto" w:fill="F2F2F2" w:themeFill="background1" w:themeFillShade="F2"/>
            <w:vAlign w:val="center"/>
          </w:tcPr>
          <w:p w14:paraId="67D26713" w14:textId="68A6098A" w:rsidR="004208E5" w:rsidRPr="00CD6A1F" w:rsidRDefault="004208E5" w:rsidP="00E93AC4">
            <w:pPr>
              <w:spacing w:before="80" w:after="80" w:line="240" w:lineRule="auto"/>
              <w:jc w:val="center"/>
              <w:rPr>
                <w:rFonts w:ascii="Calibri" w:hAnsi="Calibri" w:cs="Calibri"/>
              </w:rPr>
            </w:pPr>
            <w:r>
              <w:rPr>
                <w:rFonts w:ascii="Calibri" w:hAnsi="Calibri" w:cs="Calibri"/>
              </w:rPr>
              <w:t>6</w:t>
            </w:r>
          </w:p>
        </w:tc>
        <w:tc>
          <w:tcPr>
            <w:tcW w:w="9053" w:type="dxa"/>
            <w:vAlign w:val="center"/>
          </w:tcPr>
          <w:p w14:paraId="0DC93D37" w14:textId="7319FAE8" w:rsidR="004208E5" w:rsidRPr="00420217" w:rsidRDefault="004208E5" w:rsidP="00E93AC4">
            <w:pPr>
              <w:spacing w:before="80" w:after="80"/>
              <w:rPr>
                <w:rFonts w:ascii="Calibri Light" w:hAnsi="Calibri Light" w:cs="Calibri Light"/>
              </w:rPr>
            </w:pPr>
            <w:r w:rsidRPr="00420217">
              <w:rPr>
                <w:rFonts w:ascii="Calibri Light" w:hAnsi="Calibri Light" w:cs="Calibri Light"/>
              </w:rPr>
              <w:t xml:space="preserve">Management should </w:t>
            </w:r>
            <w:r w:rsidR="00A34935" w:rsidRPr="00420217">
              <w:rPr>
                <w:rFonts w:ascii="Calibri Light" w:hAnsi="Calibri Light" w:cs="Calibri Light"/>
              </w:rPr>
              <w:t xml:space="preserve">seek advice from </w:t>
            </w:r>
            <w:r w:rsidR="007D563A" w:rsidRPr="00420217">
              <w:rPr>
                <w:rFonts w:ascii="Calibri Light" w:hAnsi="Calibri Light" w:cs="Calibri Light"/>
              </w:rPr>
              <w:t>the</w:t>
            </w:r>
            <w:r w:rsidR="00A34935" w:rsidRPr="00420217">
              <w:rPr>
                <w:rFonts w:ascii="Calibri Light" w:hAnsi="Calibri Light" w:cs="Calibri Light"/>
              </w:rPr>
              <w:t xml:space="preserve"> PHU </w:t>
            </w:r>
            <w:r w:rsidR="007D563A" w:rsidRPr="00420217">
              <w:rPr>
                <w:rFonts w:ascii="Calibri Light" w:hAnsi="Calibri Light" w:cs="Calibri Light"/>
              </w:rPr>
              <w:t xml:space="preserve">and </w:t>
            </w:r>
            <w:r w:rsidRPr="00420217">
              <w:rPr>
                <w:rFonts w:ascii="Calibri Light" w:hAnsi="Calibri Light" w:cs="Calibri Light"/>
              </w:rPr>
              <w:t xml:space="preserve">provide </w:t>
            </w:r>
            <w:r w:rsidR="007D563A" w:rsidRPr="00420217">
              <w:rPr>
                <w:rFonts w:ascii="Calibri Light" w:hAnsi="Calibri Light" w:cs="Calibri Light"/>
              </w:rPr>
              <w:t xml:space="preserve">specified </w:t>
            </w:r>
            <w:r w:rsidRPr="00420217">
              <w:rPr>
                <w:rFonts w:ascii="Calibri Light" w:hAnsi="Calibri Light" w:cs="Calibri Light"/>
              </w:rPr>
              <w:t>information</w:t>
            </w:r>
            <w:r w:rsidR="007D563A" w:rsidRPr="00420217">
              <w:rPr>
                <w:rFonts w:ascii="Calibri Light" w:hAnsi="Calibri Light" w:cs="Calibri Light"/>
              </w:rPr>
              <w:t xml:space="preserve"> when they suspect an infectious disease outbreak is affecting the Service, such as outbreaks of a gastrointestinal or respiratory illness. </w:t>
            </w:r>
          </w:p>
        </w:tc>
        <w:tc>
          <w:tcPr>
            <w:tcW w:w="425" w:type="dxa"/>
          </w:tcPr>
          <w:p w14:paraId="7C3E1D60" w14:textId="77777777" w:rsidR="004208E5" w:rsidRDefault="004208E5" w:rsidP="00E93AC4">
            <w:pPr>
              <w:spacing w:before="80" w:after="80" w:line="360" w:lineRule="auto"/>
              <w:rPr>
                <w:rFonts w:cstheme="majorHAnsi"/>
                <w:sz w:val="24"/>
                <w:szCs w:val="24"/>
              </w:rPr>
            </w:pPr>
          </w:p>
        </w:tc>
      </w:tr>
      <w:tr w:rsidR="004208E5" w14:paraId="5CE1F4FC" w14:textId="77777777" w:rsidTr="00E93AC4">
        <w:trPr>
          <w:trHeight w:val="488"/>
        </w:trPr>
        <w:tc>
          <w:tcPr>
            <w:tcW w:w="440" w:type="dxa"/>
            <w:shd w:val="clear" w:color="auto" w:fill="F2F2F2" w:themeFill="background1" w:themeFillShade="F2"/>
            <w:vAlign w:val="center"/>
          </w:tcPr>
          <w:p w14:paraId="50D27A93" w14:textId="6A7E3F35" w:rsidR="004208E5" w:rsidRPr="00CD6A1F" w:rsidRDefault="004208E5" w:rsidP="00E93AC4">
            <w:pPr>
              <w:spacing w:before="80" w:after="80" w:line="240" w:lineRule="auto"/>
              <w:jc w:val="center"/>
              <w:rPr>
                <w:rFonts w:ascii="Calibri" w:hAnsi="Calibri" w:cs="Calibri"/>
              </w:rPr>
            </w:pPr>
            <w:r>
              <w:rPr>
                <w:rFonts w:ascii="Calibri" w:hAnsi="Calibri" w:cs="Calibri"/>
              </w:rPr>
              <w:t>7</w:t>
            </w:r>
          </w:p>
        </w:tc>
        <w:tc>
          <w:tcPr>
            <w:tcW w:w="9053" w:type="dxa"/>
            <w:vAlign w:val="center"/>
          </w:tcPr>
          <w:p w14:paraId="35B5295A" w14:textId="55F7068C" w:rsidR="004208E5" w:rsidRPr="0084236E" w:rsidRDefault="004208E5" w:rsidP="00E93AC4">
            <w:pPr>
              <w:spacing w:before="80" w:after="80"/>
              <w:rPr>
                <w:rFonts w:ascii="Calibri Light" w:hAnsi="Calibri Light" w:cs="Calibri Light"/>
              </w:rPr>
            </w:pPr>
            <w:r w:rsidRPr="0084236E">
              <w:rPr>
                <w:rFonts w:ascii="Calibri Light" w:hAnsi="Calibri Light" w:cs="Calibri Light"/>
              </w:rPr>
              <w:t xml:space="preserve">The </w:t>
            </w:r>
            <w:r w:rsidR="00E93AC4">
              <w:rPr>
                <w:rFonts w:ascii="Calibri Light" w:hAnsi="Calibri Light" w:cs="Calibri Light"/>
              </w:rPr>
              <w:t>n</w:t>
            </w:r>
            <w:r w:rsidR="00E93AC4" w:rsidRPr="00E93AC4">
              <w:rPr>
                <w:rFonts w:ascii="Calibri Light" w:hAnsi="Calibri Light" w:cs="Calibri Light"/>
              </w:rPr>
              <w:t xml:space="preserve">ominated </w:t>
            </w:r>
            <w:r w:rsidR="00E93AC4">
              <w:rPr>
                <w:rFonts w:ascii="Calibri Light" w:hAnsi="Calibri Light" w:cs="Calibri Light"/>
              </w:rPr>
              <w:t>s</w:t>
            </w:r>
            <w:r w:rsidR="00E93AC4" w:rsidRPr="00E93AC4">
              <w:rPr>
                <w:rFonts w:ascii="Calibri Light" w:hAnsi="Calibri Light" w:cs="Calibri Light"/>
              </w:rPr>
              <w:t xml:space="preserve">upervisor </w:t>
            </w:r>
            <w:r w:rsidRPr="0084236E">
              <w:rPr>
                <w:rFonts w:ascii="Calibri Light" w:hAnsi="Calibri Light" w:cs="Calibri Light"/>
              </w:rPr>
              <w:t xml:space="preserve">and educators will follow directions from </w:t>
            </w:r>
            <w:r w:rsidR="0067412B">
              <w:rPr>
                <w:rFonts w:ascii="Calibri Light" w:hAnsi="Calibri Light" w:cs="Calibri Light"/>
              </w:rPr>
              <w:t xml:space="preserve">the </w:t>
            </w:r>
            <w:r w:rsidRPr="0084236E">
              <w:rPr>
                <w:rFonts w:ascii="Calibri Light" w:hAnsi="Calibri Light" w:cs="Calibri Light"/>
              </w:rPr>
              <w:t>PHU relating to the provision of information to parents and/or the exclusion of children</w:t>
            </w:r>
          </w:p>
        </w:tc>
        <w:tc>
          <w:tcPr>
            <w:tcW w:w="425" w:type="dxa"/>
          </w:tcPr>
          <w:p w14:paraId="02003445" w14:textId="77777777" w:rsidR="004208E5" w:rsidRDefault="004208E5" w:rsidP="00E93AC4">
            <w:pPr>
              <w:spacing w:before="80" w:after="80" w:line="360" w:lineRule="auto"/>
              <w:rPr>
                <w:rFonts w:cstheme="majorHAnsi"/>
                <w:sz w:val="24"/>
                <w:szCs w:val="24"/>
              </w:rPr>
            </w:pPr>
          </w:p>
        </w:tc>
      </w:tr>
      <w:tr w:rsidR="004208E5" w14:paraId="27F54AC4" w14:textId="77777777" w:rsidTr="00E93AC4">
        <w:trPr>
          <w:trHeight w:val="488"/>
        </w:trPr>
        <w:tc>
          <w:tcPr>
            <w:tcW w:w="440" w:type="dxa"/>
            <w:shd w:val="clear" w:color="auto" w:fill="F2F2F2" w:themeFill="background1" w:themeFillShade="F2"/>
            <w:vAlign w:val="center"/>
          </w:tcPr>
          <w:p w14:paraId="0F24D58D" w14:textId="5FE32105" w:rsidR="004208E5" w:rsidRPr="00CD6A1F" w:rsidRDefault="004208E5" w:rsidP="00E93AC4">
            <w:pPr>
              <w:spacing w:before="80" w:after="80" w:line="240" w:lineRule="auto"/>
              <w:jc w:val="center"/>
              <w:rPr>
                <w:rFonts w:ascii="Calibri" w:hAnsi="Calibri" w:cs="Calibri"/>
              </w:rPr>
            </w:pPr>
            <w:r>
              <w:rPr>
                <w:rFonts w:ascii="Calibri" w:hAnsi="Calibri" w:cs="Calibri"/>
              </w:rPr>
              <w:t>8</w:t>
            </w:r>
          </w:p>
        </w:tc>
        <w:tc>
          <w:tcPr>
            <w:tcW w:w="9053" w:type="dxa"/>
            <w:vAlign w:val="center"/>
          </w:tcPr>
          <w:p w14:paraId="13213FBE" w14:textId="3ABABC42" w:rsidR="004208E5" w:rsidRPr="0084236E" w:rsidRDefault="004208E5" w:rsidP="00E93AC4">
            <w:pPr>
              <w:spacing w:before="80" w:after="80"/>
              <w:rPr>
                <w:rFonts w:ascii="Calibri Light" w:hAnsi="Calibri Light" w:cs="Calibri Light"/>
              </w:rPr>
            </w:pPr>
            <w:r w:rsidRPr="0084236E">
              <w:rPr>
                <w:rFonts w:ascii="Calibri Light" w:hAnsi="Calibri Light" w:cs="Calibri Light"/>
              </w:rPr>
              <w:t xml:space="preserve">The </w:t>
            </w:r>
            <w:r w:rsidR="00E93AC4">
              <w:rPr>
                <w:rFonts w:ascii="Calibri Light" w:hAnsi="Calibri Light" w:cs="Calibri Light"/>
              </w:rPr>
              <w:t>n</w:t>
            </w:r>
            <w:r w:rsidR="00E93AC4" w:rsidRPr="00E93AC4">
              <w:rPr>
                <w:rFonts w:ascii="Calibri Light" w:hAnsi="Calibri Light" w:cs="Calibri Light"/>
              </w:rPr>
              <w:t xml:space="preserve">ominated </w:t>
            </w:r>
            <w:r w:rsidR="00E93AC4">
              <w:rPr>
                <w:rFonts w:ascii="Calibri Light" w:hAnsi="Calibri Light" w:cs="Calibri Light"/>
              </w:rPr>
              <w:t>s</w:t>
            </w:r>
            <w:r w:rsidR="00E93AC4" w:rsidRPr="00E93AC4">
              <w:rPr>
                <w:rFonts w:ascii="Calibri Light" w:hAnsi="Calibri Light" w:cs="Calibri Light"/>
              </w:rPr>
              <w:t xml:space="preserve">upervisor </w:t>
            </w:r>
            <w:r w:rsidRPr="0084236E">
              <w:rPr>
                <w:rFonts w:ascii="Calibri Light" w:hAnsi="Calibri Light" w:cs="Calibri Light"/>
              </w:rPr>
              <w:t xml:space="preserve">will continue to update the </w:t>
            </w:r>
            <w:r w:rsidRPr="00E93AC4">
              <w:rPr>
                <w:rFonts w:ascii="Calibri Light" w:hAnsi="Calibri Light" w:cs="Calibri Light"/>
                <w:i/>
                <w:iCs/>
              </w:rPr>
              <w:t xml:space="preserve">Illness </w:t>
            </w:r>
            <w:r w:rsidR="002C09CE">
              <w:rPr>
                <w:rFonts w:ascii="Calibri Light" w:hAnsi="Calibri Light" w:cs="Calibri Light"/>
                <w:i/>
                <w:iCs/>
              </w:rPr>
              <w:t>and</w:t>
            </w:r>
            <w:r w:rsidRPr="00E93AC4">
              <w:rPr>
                <w:rFonts w:ascii="Calibri Light" w:hAnsi="Calibri Light" w:cs="Calibri Light"/>
                <w:i/>
                <w:iCs/>
              </w:rPr>
              <w:t xml:space="preserve"> Infectious Disease Register</w:t>
            </w:r>
            <w:r w:rsidRPr="0084236E">
              <w:rPr>
                <w:rFonts w:ascii="Calibri Light" w:hAnsi="Calibri Light" w:cs="Calibri Light"/>
              </w:rPr>
              <w:t xml:space="preserve"> as directed by the PHU</w:t>
            </w:r>
          </w:p>
        </w:tc>
        <w:tc>
          <w:tcPr>
            <w:tcW w:w="425" w:type="dxa"/>
          </w:tcPr>
          <w:p w14:paraId="7D97145E" w14:textId="77777777" w:rsidR="004208E5" w:rsidRDefault="004208E5" w:rsidP="00E93AC4">
            <w:pPr>
              <w:spacing w:before="80" w:after="80" w:line="360" w:lineRule="auto"/>
              <w:rPr>
                <w:rFonts w:cstheme="majorHAnsi"/>
                <w:sz w:val="24"/>
                <w:szCs w:val="24"/>
              </w:rPr>
            </w:pPr>
          </w:p>
        </w:tc>
      </w:tr>
    </w:tbl>
    <w:p w14:paraId="01FE9B6C" w14:textId="2C449A69" w:rsidR="004D0D36" w:rsidRDefault="004D0D36" w:rsidP="00BC0A37">
      <w:pPr>
        <w:spacing w:line="240" w:lineRule="auto"/>
        <w:rPr>
          <w:rFonts w:ascii="Calibri" w:hAnsi="Calibri" w:cs="Calibri"/>
          <w:color w:val="4BACC6" w:themeColor="accent5"/>
          <w:spacing w:val="20"/>
          <w:sz w:val="24"/>
          <w:szCs w:val="24"/>
        </w:rPr>
      </w:pPr>
    </w:p>
    <w:p w14:paraId="0715F0FC" w14:textId="77777777" w:rsidR="0084236E" w:rsidRPr="00420217" w:rsidRDefault="0084236E" w:rsidP="00305FEE">
      <w:pPr>
        <w:spacing w:after="0"/>
        <w:rPr>
          <w:rFonts w:ascii="Calibri Light" w:hAnsi="Calibri Light" w:cs="Calibri Light"/>
        </w:rPr>
      </w:pPr>
      <w:r w:rsidRPr="00791B0D">
        <w:rPr>
          <w:rFonts w:ascii="Calibri Light" w:hAnsi="Calibri Light" w:cs="Calibri Light"/>
        </w:rPr>
        <w:t xml:space="preserve">For further </w:t>
      </w:r>
      <w:r w:rsidRPr="00420217">
        <w:rPr>
          <w:rFonts w:ascii="Calibri Light" w:hAnsi="Calibri Light" w:cs="Calibri Light"/>
        </w:rPr>
        <w:t xml:space="preserve">information on childhood infectious diseases, please refer to:  </w:t>
      </w:r>
    </w:p>
    <w:p w14:paraId="6FCAA9F1" w14:textId="77777777" w:rsidR="0084236E" w:rsidRPr="00420217" w:rsidRDefault="0084236E" w:rsidP="00305FEE">
      <w:pPr>
        <w:spacing w:after="0"/>
        <w:rPr>
          <w:rFonts w:ascii="Calibri Light" w:hAnsi="Calibri Light" w:cs="Calibri Light"/>
          <w:color w:val="649AA7"/>
        </w:rPr>
      </w:pPr>
      <w:hyperlink r:id="rId11" w:history="1">
        <w:r w:rsidRPr="00420217">
          <w:rPr>
            <w:rFonts w:ascii="Calibri Light" w:hAnsi="Calibri Light" w:cs="Calibri Light"/>
            <w:color w:val="649AA7"/>
            <w:u w:val="single"/>
          </w:rPr>
          <w:t>Staying Healthy- Preventing infectious diseases in early childhood education and care services</w:t>
        </w:r>
      </w:hyperlink>
    </w:p>
    <w:p w14:paraId="4CE67DCF" w14:textId="4EEA4FAF" w:rsidR="0084236E" w:rsidRPr="00420217" w:rsidRDefault="0084236E" w:rsidP="00305FEE">
      <w:pPr>
        <w:spacing w:after="0"/>
        <w:rPr>
          <w:rFonts w:ascii="Calibri Light" w:hAnsi="Calibri Light" w:cs="Calibri Light"/>
        </w:rPr>
      </w:pPr>
      <w:r w:rsidRPr="00420217">
        <w:rPr>
          <w:rFonts w:ascii="Calibri Light" w:hAnsi="Calibri Light" w:cs="Calibri Light"/>
        </w:rPr>
        <w:t>(</w:t>
      </w:r>
      <w:r w:rsidR="004C21BA" w:rsidRPr="00420217">
        <w:rPr>
          <w:rFonts w:ascii="Calibri Light" w:hAnsi="Calibri Light" w:cs="Calibri Light"/>
        </w:rPr>
        <w:t>6</w:t>
      </w:r>
      <w:r w:rsidRPr="00420217">
        <w:rPr>
          <w:rFonts w:ascii="Calibri Light" w:hAnsi="Calibri Light" w:cs="Calibri Light"/>
          <w:vertAlign w:val="superscript"/>
        </w:rPr>
        <w:t>th</w:t>
      </w:r>
      <w:r w:rsidRPr="00420217">
        <w:rPr>
          <w:rFonts w:ascii="Calibri Light" w:hAnsi="Calibri Light" w:cs="Calibri Light"/>
        </w:rPr>
        <w:t xml:space="preserve"> Edition) Australian Government- National Health and Medical Research Council.</w:t>
      </w:r>
    </w:p>
    <w:p w14:paraId="11B9A97E" w14:textId="77777777" w:rsidR="00305FEE" w:rsidRPr="00420217" w:rsidRDefault="00305FEE" w:rsidP="00305FEE">
      <w:pPr>
        <w:spacing w:after="0"/>
        <w:rPr>
          <w:rFonts w:ascii="Calibri Light" w:hAnsi="Calibri Light" w:cs="Calibri Light"/>
        </w:rPr>
      </w:pPr>
    </w:p>
    <w:tbl>
      <w:tblPr>
        <w:tblStyle w:val="TableGrid"/>
        <w:tblW w:w="9354" w:type="dxa"/>
        <w:tblLayout w:type="fixed"/>
        <w:tblLook w:val="04A0" w:firstRow="1" w:lastRow="0" w:firstColumn="1" w:lastColumn="0" w:noHBand="0" w:noVBand="1"/>
      </w:tblPr>
      <w:tblGrid>
        <w:gridCol w:w="1555"/>
        <w:gridCol w:w="7799"/>
      </w:tblGrid>
      <w:tr w:rsidR="0084236E" w14:paraId="4D9B8339" w14:textId="77777777" w:rsidTr="00534A9A">
        <w:trPr>
          <w:trHeight w:val="488"/>
        </w:trPr>
        <w:tc>
          <w:tcPr>
            <w:tcW w:w="1555" w:type="dxa"/>
            <w:shd w:val="clear" w:color="auto" w:fill="F2F2F2" w:themeFill="background1" w:themeFillShade="F2"/>
            <w:vAlign w:val="center"/>
          </w:tcPr>
          <w:p w14:paraId="46B3027B" w14:textId="1C7CE5E6" w:rsidR="0084236E" w:rsidRPr="00420217" w:rsidRDefault="005D34A0" w:rsidP="004C21BA">
            <w:pPr>
              <w:spacing w:after="0" w:line="240" w:lineRule="auto"/>
              <w:rPr>
                <w:rFonts w:ascii="Calibri" w:hAnsi="Calibri" w:cs="Calibri"/>
              </w:rPr>
            </w:pPr>
            <w:r w:rsidRPr="00420217">
              <w:rPr>
                <w:rFonts w:ascii="Calibri" w:hAnsi="Calibri" w:cs="Calibri"/>
              </w:rPr>
              <w:t>NEW SOUTH WALES</w:t>
            </w:r>
          </w:p>
        </w:tc>
        <w:tc>
          <w:tcPr>
            <w:tcW w:w="7799" w:type="dxa"/>
            <w:vAlign w:val="center"/>
          </w:tcPr>
          <w:p w14:paraId="5C7307B1" w14:textId="77777777" w:rsidR="0084236E" w:rsidRPr="00420217" w:rsidRDefault="0084236E" w:rsidP="004C21BA">
            <w:pPr>
              <w:spacing w:after="0"/>
              <w:rPr>
                <w:rFonts w:ascii="Calibri Light" w:hAnsi="Calibri Light" w:cs="Calibri Light"/>
              </w:rPr>
            </w:pPr>
            <w:r w:rsidRPr="00420217">
              <w:rPr>
                <w:rFonts w:ascii="Calibri Light" w:hAnsi="Calibri Light" w:cs="Calibri Light"/>
              </w:rPr>
              <w:t>Notify the local public health unit (PHU) NSW within 24 hours of diagnosis by phoning</w:t>
            </w:r>
            <w:r w:rsidRPr="00420217">
              <w:rPr>
                <w:rFonts w:ascii="Calibri" w:hAnsi="Calibri" w:cs="Calibri"/>
              </w:rPr>
              <w:t xml:space="preserve"> 1300 066 055</w:t>
            </w:r>
            <w:r w:rsidRPr="00420217">
              <w:rPr>
                <w:rFonts w:ascii="Calibri Light" w:hAnsi="Calibri Light" w:cs="Calibri Light"/>
              </w:rPr>
              <w:t xml:space="preserve"> or as soon as the Service has been made aware of one of the following vaccine preventable diseases:</w:t>
            </w:r>
          </w:p>
          <w:p w14:paraId="43FAF76E" w14:textId="77777777" w:rsidR="0084236E" w:rsidRPr="00420217" w:rsidRDefault="0084236E" w:rsidP="004C21BA">
            <w:pPr>
              <w:pStyle w:val="ListParagraph"/>
              <w:numPr>
                <w:ilvl w:val="0"/>
                <w:numId w:val="40"/>
              </w:numPr>
              <w:spacing w:after="0"/>
              <w:rPr>
                <w:rFonts w:ascii="Calibri Light" w:hAnsi="Calibri Light" w:cs="Calibri Light"/>
              </w:rPr>
            </w:pPr>
            <w:r w:rsidRPr="00420217">
              <w:rPr>
                <w:rFonts w:ascii="Calibri Light" w:hAnsi="Calibri Light" w:cs="Calibri Light"/>
              </w:rPr>
              <w:t>Diphtheria</w:t>
            </w:r>
          </w:p>
          <w:p w14:paraId="7C919AED" w14:textId="34DA8E02" w:rsidR="004C21BA" w:rsidRPr="00420217" w:rsidRDefault="004C21BA" w:rsidP="004C21BA">
            <w:pPr>
              <w:pStyle w:val="ListParagraph"/>
              <w:numPr>
                <w:ilvl w:val="0"/>
                <w:numId w:val="40"/>
              </w:numPr>
              <w:spacing w:after="0"/>
              <w:rPr>
                <w:rFonts w:ascii="Calibri Light" w:hAnsi="Calibri Light" w:cs="Calibri Light"/>
              </w:rPr>
            </w:pPr>
            <w:r w:rsidRPr="00420217">
              <w:rPr>
                <w:rFonts w:ascii="Calibri Light" w:hAnsi="Calibri Light" w:cs="Calibri Light"/>
              </w:rPr>
              <w:t>Gastroenteritis (if 2 or more people are affected and you suspect an outbreak)</w:t>
            </w:r>
          </w:p>
          <w:p w14:paraId="75AD91A2" w14:textId="77777777" w:rsidR="004C21BA" w:rsidRPr="00420217" w:rsidRDefault="004C21BA" w:rsidP="004C21BA">
            <w:pPr>
              <w:pStyle w:val="ListParagraph"/>
              <w:numPr>
                <w:ilvl w:val="0"/>
                <w:numId w:val="40"/>
              </w:numPr>
              <w:spacing w:after="0"/>
              <w:rPr>
                <w:rFonts w:ascii="Calibri Light" w:hAnsi="Calibri Light" w:cs="Calibri Light"/>
              </w:rPr>
            </w:pPr>
            <w:r w:rsidRPr="00420217">
              <w:rPr>
                <w:rFonts w:ascii="Calibri Light" w:hAnsi="Calibri Light" w:cs="Calibri Light"/>
              </w:rPr>
              <w:t>Haemophilus influenzae Type b (Hib)</w:t>
            </w:r>
          </w:p>
          <w:p w14:paraId="173A168D" w14:textId="77777777" w:rsidR="004C21BA" w:rsidRPr="00420217" w:rsidRDefault="004C21BA" w:rsidP="004C21BA">
            <w:pPr>
              <w:pStyle w:val="ListParagraph"/>
              <w:numPr>
                <w:ilvl w:val="0"/>
                <w:numId w:val="40"/>
              </w:numPr>
              <w:spacing w:after="0"/>
              <w:rPr>
                <w:rFonts w:ascii="Calibri Light" w:hAnsi="Calibri Light" w:cs="Calibri Light"/>
              </w:rPr>
            </w:pPr>
            <w:r w:rsidRPr="00420217">
              <w:rPr>
                <w:rFonts w:ascii="Calibri Light" w:hAnsi="Calibri Light" w:cs="Calibri Light"/>
              </w:rPr>
              <w:t>Measles</w:t>
            </w:r>
          </w:p>
          <w:p w14:paraId="52829E4D" w14:textId="77777777" w:rsidR="004C21BA" w:rsidRPr="00420217" w:rsidRDefault="004C21BA" w:rsidP="004C21BA">
            <w:pPr>
              <w:pStyle w:val="ListParagraph"/>
              <w:numPr>
                <w:ilvl w:val="0"/>
                <w:numId w:val="40"/>
              </w:numPr>
              <w:spacing w:after="0"/>
              <w:rPr>
                <w:rFonts w:ascii="Calibri Light" w:hAnsi="Calibri Light" w:cs="Calibri Light"/>
              </w:rPr>
            </w:pPr>
            <w:r w:rsidRPr="00420217">
              <w:rPr>
                <w:rFonts w:ascii="Calibri Light" w:hAnsi="Calibri Light" w:cs="Calibri Light"/>
              </w:rPr>
              <w:t>Meningococcal disease</w:t>
            </w:r>
          </w:p>
          <w:p w14:paraId="576480C6" w14:textId="77777777" w:rsidR="004C21BA" w:rsidRPr="00420217" w:rsidRDefault="004C21BA" w:rsidP="004C21BA">
            <w:pPr>
              <w:pStyle w:val="ListParagraph"/>
              <w:numPr>
                <w:ilvl w:val="0"/>
                <w:numId w:val="40"/>
              </w:numPr>
              <w:spacing w:after="0"/>
              <w:rPr>
                <w:rFonts w:ascii="Calibri Light" w:hAnsi="Calibri Light" w:cs="Calibri Light"/>
              </w:rPr>
            </w:pPr>
            <w:r w:rsidRPr="00420217">
              <w:rPr>
                <w:rFonts w:ascii="Calibri Light" w:hAnsi="Calibri Light" w:cs="Calibri Light"/>
              </w:rPr>
              <w:t>Mumps</w:t>
            </w:r>
          </w:p>
          <w:p w14:paraId="72BE8EFD" w14:textId="77777777" w:rsidR="004C21BA" w:rsidRPr="00420217" w:rsidRDefault="004C21BA" w:rsidP="004C21BA">
            <w:pPr>
              <w:pStyle w:val="ListParagraph"/>
              <w:numPr>
                <w:ilvl w:val="0"/>
                <w:numId w:val="40"/>
              </w:numPr>
              <w:spacing w:after="0"/>
              <w:rPr>
                <w:rFonts w:ascii="Calibri Light" w:hAnsi="Calibri Light" w:cs="Calibri Light"/>
              </w:rPr>
            </w:pPr>
            <w:r w:rsidRPr="00420217">
              <w:rPr>
                <w:rFonts w:ascii="Calibri Light" w:hAnsi="Calibri Light" w:cs="Calibri Light"/>
              </w:rPr>
              <w:t>Poliomyelitis</w:t>
            </w:r>
          </w:p>
          <w:p w14:paraId="58F85956" w14:textId="77777777" w:rsidR="004C21BA" w:rsidRPr="00420217" w:rsidRDefault="004C21BA" w:rsidP="004C21BA">
            <w:pPr>
              <w:pStyle w:val="ListParagraph"/>
              <w:numPr>
                <w:ilvl w:val="0"/>
                <w:numId w:val="40"/>
              </w:numPr>
              <w:spacing w:after="0"/>
              <w:rPr>
                <w:rFonts w:ascii="Calibri Light" w:hAnsi="Calibri Light" w:cs="Calibri Light"/>
              </w:rPr>
            </w:pPr>
            <w:r w:rsidRPr="00420217">
              <w:rPr>
                <w:rFonts w:ascii="Calibri Light" w:hAnsi="Calibri Light" w:cs="Calibri Light"/>
              </w:rPr>
              <w:t>Rubella ("German measles")</w:t>
            </w:r>
          </w:p>
          <w:p w14:paraId="2E6A3EF2" w14:textId="27FA16BE" w:rsidR="004C21BA" w:rsidRPr="00420217" w:rsidRDefault="004C21BA" w:rsidP="004C21BA">
            <w:pPr>
              <w:pStyle w:val="ListParagraph"/>
              <w:numPr>
                <w:ilvl w:val="0"/>
                <w:numId w:val="40"/>
              </w:numPr>
              <w:spacing w:after="0"/>
              <w:rPr>
                <w:rFonts w:ascii="Calibri Light" w:hAnsi="Calibri Light" w:cs="Calibri Light"/>
              </w:rPr>
            </w:pPr>
            <w:r w:rsidRPr="00420217">
              <w:rPr>
                <w:rFonts w:ascii="Calibri Light" w:hAnsi="Calibri Light" w:cs="Calibri Light"/>
              </w:rPr>
              <w:t>Tetanus</w:t>
            </w:r>
          </w:p>
          <w:p w14:paraId="1C463CE9" w14:textId="3A76CA99" w:rsidR="0084236E" w:rsidRPr="00420217" w:rsidRDefault="004C21BA" w:rsidP="004C21BA">
            <w:pPr>
              <w:pStyle w:val="ListParagraph"/>
              <w:numPr>
                <w:ilvl w:val="0"/>
                <w:numId w:val="40"/>
              </w:numPr>
              <w:spacing w:after="0"/>
              <w:rPr>
                <w:rFonts w:ascii="Calibri Light" w:hAnsi="Calibri Light" w:cs="Calibri Light"/>
              </w:rPr>
            </w:pPr>
            <w:r w:rsidRPr="00420217">
              <w:rPr>
                <w:rFonts w:ascii="Calibri Light" w:hAnsi="Calibri Light" w:cs="Calibri Light"/>
              </w:rPr>
              <w:t>W</w:t>
            </w:r>
            <w:r w:rsidR="0084236E" w:rsidRPr="00420217">
              <w:rPr>
                <w:rFonts w:ascii="Calibri Light" w:hAnsi="Calibri Light" w:cs="Calibri Light"/>
              </w:rPr>
              <w:t>hooping cough</w:t>
            </w:r>
            <w:r w:rsidRPr="00420217">
              <w:rPr>
                <w:rFonts w:ascii="Calibri Light" w:hAnsi="Calibri Light" w:cs="Calibri Light"/>
              </w:rPr>
              <w:t xml:space="preserve"> (“Pertussis</w:t>
            </w:r>
            <w:r w:rsidR="0084236E" w:rsidRPr="00420217">
              <w:rPr>
                <w:rFonts w:ascii="Calibri Light" w:hAnsi="Calibri Light" w:cs="Calibri Light"/>
              </w:rPr>
              <w:t>")</w:t>
            </w:r>
          </w:p>
        </w:tc>
      </w:tr>
      <w:tr w:rsidR="00E57B7A" w14:paraId="7D783CE8" w14:textId="77777777" w:rsidTr="00534A9A">
        <w:trPr>
          <w:trHeight w:val="488"/>
        </w:trPr>
        <w:tc>
          <w:tcPr>
            <w:tcW w:w="1555" w:type="dxa"/>
            <w:shd w:val="clear" w:color="auto" w:fill="F2F2F2" w:themeFill="background1" w:themeFillShade="F2"/>
            <w:vAlign w:val="center"/>
          </w:tcPr>
          <w:p w14:paraId="6205ED9C" w14:textId="07748FCD" w:rsidR="00E57B7A" w:rsidRPr="005D34A0" w:rsidRDefault="00E57B7A" w:rsidP="00E57B7A">
            <w:pPr>
              <w:spacing w:after="0" w:line="240" w:lineRule="auto"/>
              <w:rPr>
                <w:rFonts w:ascii="Calibri" w:hAnsi="Calibri" w:cs="Calibri"/>
              </w:rPr>
            </w:pPr>
            <w:r w:rsidRPr="005D34A0">
              <w:rPr>
                <w:rFonts w:ascii="Calibri" w:hAnsi="Calibri" w:cs="Calibri"/>
              </w:rPr>
              <w:t>VICTORIA</w:t>
            </w:r>
          </w:p>
        </w:tc>
        <w:tc>
          <w:tcPr>
            <w:tcW w:w="7799" w:type="dxa"/>
            <w:vAlign w:val="center"/>
          </w:tcPr>
          <w:p w14:paraId="0EA8D175" w14:textId="11E25A90" w:rsidR="00E57B7A" w:rsidRPr="00420217" w:rsidRDefault="00E57B7A" w:rsidP="00E57B7A">
            <w:pPr>
              <w:spacing w:after="0"/>
              <w:rPr>
                <w:rFonts w:ascii="Calibri Light" w:hAnsi="Calibri Light" w:cs="Calibri Light"/>
              </w:rPr>
            </w:pPr>
            <w:r w:rsidRPr="00420217">
              <w:rPr>
                <w:rFonts w:ascii="Calibri Light" w:hAnsi="Calibri Light" w:cs="Calibri Light"/>
              </w:rPr>
              <w:t xml:space="preserve">Notify your local </w:t>
            </w:r>
            <w:hyperlink r:id="rId12" w:history="1">
              <w:r w:rsidRPr="00420217">
                <w:rPr>
                  <w:rStyle w:val="Hyperlink"/>
                  <w:rFonts w:ascii="Calibri Light" w:hAnsi="Calibri Light" w:cs="Calibri Light"/>
                </w:rPr>
                <w:t>public health unit</w:t>
              </w:r>
            </w:hyperlink>
            <w:r w:rsidRPr="00420217">
              <w:rPr>
                <w:rFonts w:ascii="Calibri Light" w:hAnsi="Calibri Light" w:cs="Calibri Light"/>
              </w:rPr>
              <w:t xml:space="preserve"> if you suspect an outbreak of gastroenteritis</w:t>
            </w:r>
          </w:p>
        </w:tc>
      </w:tr>
      <w:tr w:rsidR="00E57B7A" w14:paraId="2606B70A" w14:textId="77777777" w:rsidTr="00534A9A">
        <w:trPr>
          <w:trHeight w:val="488"/>
        </w:trPr>
        <w:tc>
          <w:tcPr>
            <w:tcW w:w="1555" w:type="dxa"/>
            <w:shd w:val="clear" w:color="auto" w:fill="F2F2F2" w:themeFill="background1" w:themeFillShade="F2"/>
            <w:vAlign w:val="center"/>
          </w:tcPr>
          <w:p w14:paraId="1EDD0FDE" w14:textId="0DF4064C" w:rsidR="00E57B7A" w:rsidRPr="005D34A0" w:rsidRDefault="00E57B7A" w:rsidP="00E57B7A">
            <w:pPr>
              <w:spacing w:after="0" w:line="240" w:lineRule="auto"/>
              <w:rPr>
                <w:rFonts w:ascii="Calibri" w:hAnsi="Calibri" w:cs="Calibri"/>
              </w:rPr>
            </w:pPr>
            <w:r w:rsidRPr="005D34A0">
              <w:rPr>
                <w:rFonts w:ascii="Calibri" w:hAnsi="Calibri" w:cs="Calibri"/>
              </w:rPr>
              <w:t>QUEENSLAND</w:t>
            </w:r>
          </w:p>
        </w:tc>
        <w:tc>
          <w:tcPr>
            <w:tcW w:w="7799" w:type="dxa"/>
            <w:vAlign w:val="center"/>
          </w:tcPr>
          <w:p w14:paraId="59C6B264" w14:textId="77777777" w:rsidR="00E57B7A" w:rsidRPr="00420217" w:rsidRDefault="00E57B7A" w:rsidP="00E57B7A">
            <w:pPr>
              <w:spacing w:after="0"/>
              <w:rPr>
                <w:rFonts w:ascii="Calibri Light" w:hAnsi="Calibri Light" w:cs="Calibri Light"/>
              </w:rPr>
            </w:pPr>
            <w:r w:rsidRPr="00420217">
              <w:rPr>
                <w:rFonts w:ascii="Calibri Light" w:hAnsi="Calibri Light" w:cs="Calibri Light"/>
              </w:rPr>
              <w:t xml:space="preserve">Queensland Health public health units provide information to schools, education and care services and childcare services on how to manage a situation where a child has or may have a contagious condition that may put children and staff at risk.  </w:t>
            </w:r>
          </w:p>
          <w:p w14:paraId="36B689D5" w14:textId="77777777" w:rsidR="00E57B7A" w:rsidRPr="00420217" w:rsidRDefault="00E57B7A" w:rsidP="00E57B7A">
            <w:pPr>
              <w:spacing w:after="0"/>
              <w:rPr>
                <w:rFonts w:ascii="Calibri Light" w:hAnsi="Calibri Light" w:cs="Calibri Light"/>
              </w:rPr>
            </w:pPr>
          </w:p>
          <w:p w14:paraId="13D2929D" w14:textId="77777777" w:rsidR="00E57B7A" w:rsidRPr="00420217" w:rsidRDefault="00E57B7A" w:rsidP="00E57B7A">
            <w:pPr>
              <w:spacing w:after="0"/>
              <w:rPr>
                <w:rFonts w:ascii="Calibri Light" w:hAnsi="Calibri Light" w:cs="Calibri Light"/>
              </w:rPr>
            </w:pPr>
            <w:r w:rsidRPr="00420217">
              <w:rPr>
                <w:rFonts w:ascii="Calibri Light" w:hAnsi="Calibri Light" w:cs="Calibri Light"/>
              </w:rPr>
              <w:t>Management should contact: 13 HEALTH (134 325 84) for information and advice.</w:t>
            </w:r>
          </w:p>
          <w:p w14:paraId="104F4989" w14:textId="77777777" w:rsidR="00E57B7A" w:rsidRPr="00420217" w:rsidRDefault="00E57B7A" w:rsidP="00E57B7A">
            <w:pPr>
              <w:spacing w:after="0"/>
              <w:rPr>
                <w:rFonts w:ascii="Calibri Light" w:hAnsi="Calibri Light" w:cs="Calibri Light"/>
              </w:rPr>
            </w:pPr>
          </w:p>
          <w:p w14:paraId="4CC4BE99" w14:textId="77777777" w:rsidR="00E57B7A" w:rsidRPr="00420217" w:rsidRDefault="00E57B7A" w:rsidP="00E57B7A">
            <w:pPr>
              <w:spacing w:after="0"/>
              <w:rPr>
                <w:rFonts w:ascii="Calibri Light" w:hAnsi="Calibri Light" w:cs="Calibri Light"/>
              </w:rPr>
            </w:pPr>
            <w:hyperlink r:id="rId13" w:history="1">
              <w:r w:rsidRPr="00420217">
                <w:rPr>
                  <w:rStyle w:val="Hyperlink"/>
                  <w:rFonts w:ascii="Calibri Light" w:hAnsi="Calibri Light" w:cs="Calibri Light"/>
                </w:rPr>
                <w:t>Time Out: Keeping your child and other kids healthy</w:t>
              </w:r>
            </w:hyperlink>
          </w:p>
          <w:p w14:paraId="32D0C568" w14:textId="77777777" w:rsidR="00E57B7A" w:rsidRPr="00420217" w:rsidRDefault="00E57B7A" w:rsidP="00E57B7A">
            <w:pPr>
              <w:spacing w:after="0"/>
            </w:pPr>
            <w:hyperlink r:id="rId14" w:history="1">
              <w:r w:rsidRPr="00420217">
                <w:rPr>
                  <w:rStyle w:val="Hyperlink"/>
                  <w:rFonts w:ascii="Calibri Light" w:hAnsi="Calibri Light" w:cs="Calibri Light"/>
                </w:rPr>
                <w:t>Contagious conditions Fact Sheet for Schools and Education and Care Services</w:t>
              </w:r>
            </w:hyperlink>
          </w:p>
          <w:p w14:paraId="0E31E7BF" w14:textId="77777777" w:rsidR="00E57B7A" w:rsidRPr="00420217" w:rsidRDefault="00E57B7A" w:rsidP="00E57B7A">
            <w:pPr>
              <w:spacing w:after="0"/>
              <w:rPr>
                <w:rFonts w:ascii="Calibri Light" w:hAnsi="Calibri Light"/>
              </w:rPr>
            </w:pPr>
          </w:p>
          <w:p w14:paraId="0B06FC38" w14:textId="2B94505F" w:rsidR="00E57B7A" w:rsidRPr="00420217" w:rsidRDefault="00E57B7A" w:rsidP="00E57B7A">
            <w:pPr>
              <w:spacing w:after="0"/>
              <w:rPr>
                <w:rFonts w:ascii="Calibri Light" w:hAnsi="Calibri Light" w:cs="Calibri Light"/>
              </w:rPr>
            </w:pPr>
            <w:r w:rsidRPr="00420217">
              <w:rPr>
                <w:rFonts w:ascii="Calibri Light" w:hAnsi="Calibri Light" w:cs="Calibri Light"/>
              </w:rPr>
              <w:t>Notify your </w:t>
            </w:r>
            <w:hyperlink r:id="rId15" w:anchor="publichealthunits" w:history="1">
              <w:r w:rsidRPr="00420217">
                <w:rPr>
                  <w:rStyle w:val="Hyperlink"/>
                  <w:rFonts w:ascii="Calibri Light" w:hAnsi="Calibri Light" w:cs="Calibri Light"/>
                </w:rPr>
                <w:t>local public health unit</w:t>
              </w:r>
            </w:hyperlink>
            <w:r w:rsidRPr="00420217">
              <w:rPr>
                <w:rFonts w:ascii="Calibri Light" w:hAnsi="Calibri Light" w:cs="Calibri Light"/>
              </w:rPr>
              <w:t> if you have 2 or more cases of gastroenteritis among children or staff over a period of 1 to 3 days</w:t>
            </w:r>
          </w:p>
        </w:tc>
      </w:tr>
      <w:tr w:rsidR="0084236E" w14:paraId="7044ED59" w14:textId="77777777" w:rsidTr="00534A9A">
        <w:trPr>
          <w:trHeight w:val="488"/>
        </w:trPr>
        <w:tc>
          <w:tcPr>
            <w:tcW w:w="1555" w:type="dxa"/>
            <w:shd w:val="clear" w:color="auto" w:fill="F2F2F2" w:themeFill="background1" w:themeFillShade="F2"/>
            <w:vAlign w:val="center"/>
          </w:tcPr>
          <w:p w14:paraId="6AA8CFC9" w14:textId="6CF50B12" w:rsidR="0084236E" w:rsidRPr="005D34A0" w:rsidRDefault="005D34A0" w:rsidP="004C21BA">
            <w:pPr>
              <w:spacing w:after="0" w:line="240" w:lineRule="auto"/>
              <w:rPr>
                <w:rFonts w:ascii="Calibri" w:hAnsi="Calibri" w:cs="Calibri"/>
              </w:rPr>
            </w:pPr>
            <w:r w:rsidRPr="005D34A0">
              <w:rPr>
                <w:rFonts w:ascii="Calibri" w:hAnsi="Calibri" w:cs="Calibri"/>
              </w:rPr>
              <w:lastRenderedPageBreak/>
              <w:t>SOUTH AUSTRALIA</w:t>
            </w:r>
          </w:p>
        </w:tc>
        <w:tc>
          <w:tcPr>
            <w:tcW w:w="7799" w:type="dxa"/>
            <w:vAlign w:val="center"/>
          </w:tcPr>
          <w:p w14:paraId="0A4410CB" w14:textId="4D356B84" w:rsidR="0084236E" w:rsidRPr="00420217" w:rsidRDefault="009D4968" w:rsidP="004C21BA">
            <w:pPr>
              <w:spacing w:after="0"/>
              <w:rPr>
                <w:rFonts w:ascii="Calibri Light" w:hAnsi="Calibri Light" w:cs="Calibri Light"/>
              </w:rPr>
            </w:pPr>
            <w:r w:rsidRPr="00420217">
              <w:rPr>
                <w:rFonts w:ascii="Calibri Light" w:hAnsi="Calibri Light" w:cs="Calibri Light"/>
              </w:rPr>
              <w:t>No reporting requirements for Early Childhood Services</w:t>
            </w:r>
          </w:p>
        </w:tc>
      </w:tr>
      <w:tr w:rsidR="00E57B7A" w14:paraId="50910BC6" w14:textId="77777777" w:rsidTr="00534A9A">
        <w:trPr>
          <w:trHeight w:val="488"/>
        </w:trPr>
        <w:tc>
          <w:tcPr>
            <w:tcW w:w="1555" w:type="dxa"/>
            <w:shd w:val="clear" w:color="auto" w:fill="F2F2F2" w:themeFill="background1" w:themeFillShade="F2"/>
            <w:vAlign w:val="center"/>
          </w:tcPr>
          <w:p w14:paraId="1F52529D" w14:textId="20713D52" w:rsidR="00E57B7A" w:rsidRPr="005D34A0" w:rsidRDefault="00E57B7A" w:rsidP="00E57B7A">
            <w:pPr>
              <w:spacing w:after="0" w:line="240" w:lineRule="auto"/>
              <w:rPr>
                <w:rFonts w:ascii="Calibri" w:hAnsi="Calibri" w:cs="Calibri"/>
              </w:rPr>
            </w:pPr>
            <w:r w:rsidRPr="005D34A0">
              <w:rPr>
                <w:rFonts w:ascii="Calibri" w:hAnsi="Calibri" w:cs="Calibri"/>
              </w:rPr>
              <w:t>WESTERN AUSTRALIA</w:t>
            </w:r>
          </w:p>
        </w:tc>
        <w:tc>
          <w:tcPr>
            <w:tcW w:w="7799" w:type="dxa"/>
            <w:vAlign w:val="center"/>
          </w:tcPr>
          <w:p w14:paraId="54467B73" w14:textId="77777777" w:rsidR="00E57B7A" w:rsidRPr="00420217" w:rsidRDefault="00E57B7A" w:rsidP="00E57B7A">
            <w:pPr>
              <w:spacing w:after="0"/>
              <w:rPr>
                <w:rFonts w:ascii="Calibri Light" w:hAnsi="Calibri Light" w:cs="Calibri Light"/>
              </w:rPr>
            </w:pPr>
            <w:r w:rsidRPr="00420217">
              <w:rPr>
                <w:rFonts w:ascii="Calibri Light" w:hAnsi="Calibri Light" w:cs="Calibri Light"/>
              </w:rPr>
              <w:t>Management must contact their local public health for advice on managing suspected or confirmed cases of infectious diseases. The Public health unit will assist management to agree on a plan of action regarding exclusion and communication with families and carers.</w:t>
            </w:r>
          </w:p>
          <w:p w14:paraId="2EFAC8AA" w14:textId="77777777" w:rsidR="00E57B7A" w:rsidRPr="00420217" w:rsidRDefault="00E57B7A" w:rsidP="00E57B7A">
            <w:pPr>
              <w:spacing w:after="0"/>
              <w:rPr>
                <w:rFonts w:ascii="Calibri Light" w:hAnsi="Calibri Light" w:cs="Calibri Light"/>
              </w:rPr>
            </w:pPr>
          </w:p>
          <w:p w14:paraId="65F0EC16" w14:textId="77777777" w:rsidR="00E57B7A" w:rsidRPr="00420217" w:rsidRDefault="00E57B7A" w:rsidP="00E57B7A">
            <w:pPr>
              <w:spacing w:after="0"/>
              <w:rPr>
                <w:rFonts w:ascii="Calibri Light" w:hAnsi="Calibri Light" w:cs="Calibri Light"/>
              </w:rPr>
            </w:pPr>
            <w:r w:rsidRPr="00420217">
              <w:rPr>
                <w:rFonts w:ascii="Calibri Light" w:hAnsi="Calibri Light" w:cs="Calibri Light"/>
              </w:rPr>
              <w:t>Metropolitan Communicable Disease Control (MCDC)</w:t>
            </w:r>
          </w:p>
          <w:p w14:paraId="669DE906" w14:textId="77777777" w:rsidR="00E57B7A" w:rsidRPr="00420217" w:rsidRDefault="00E57B7A" w:rsidP="00E57B7A">
            <w:pPr>
              <w:spacing w:after="0"/>
              <w:rPr>
                <w:rFonts w:ascii="Calibri Light" w:hAnsi="Calibri Light" w:cs="Calibri Light"/>
              </w:rPr>
            </w:pPr>
            <w:r w:rsidRPr="00420217">
              <w:rPr>
                <w:rFonts w:ascii="Calibri Light" w:hAnsi="Calibri Light" w:cs="Calibri Light"/>
              </w:rPr>
              <w:t>9222 8588 or 1300 62 32 92</w:t>
            </w:r>
          </w:p>
          <w:p w14:paraId="53016DA2" w14:textId="77777777" w:rsidR="00E57B7A" w:rsidRPr="00420217" w:rsidRDefault="00E57B7A" w:rsidP="00E57B7A">
            <w:pPr>
              <w:spacing w:after="0"/>
              <w:rPr>
                <w:rFonts w:ascii="Calibri Light" w:hAnsi="Calibri Light" w:cs="Calibri Light"/>
              </w:rPr>
            </w:pPr>
          </w:p>
          <w:p w14:paraId="78D7D39D" w14:textId="77777777" w:rsidR="00E57B7A" w:rsidRPr="00420217" w:rsidRDefault="00E57B7A" w:rsidP="00E57B7A">
            <w:pPr>
              <w:spacing w:after="0"/>
            </w:pPr>
            <w:r w:rsidRPr="00420217">
              <w:rPr>
                <w:rFonts w:ascii="Calibri Light" w:hAnsi="Calibri Light" w:cs="Calibri Light"/>
              </w:rPr>
              <w:t xml:space="preserve">Regional public health units- refer to </w:t>
            </w:r>
            <w:hyperlink r:id="rId16" w:history="1">
              <w:r w:rsidRPr="00420217">
                <w:rPr>
                  <w:rStyle w:val="Hyperlink"/>
                  <w:rFonts w:ascii="Calibri" w:hAnsi="Calibri" w:cs="Calibri"/>
                  <w:color w:val="649AA7"/>
                </w:rPr>
                <w:t>Contact details for public health units</w:t>
              </w:r>
            </w:hyperlink>
          </w:p>
          <w:p w14:paraId="0ADE203B" w14:textId="77777777" w:rsidR="00E57B7A" w:rsidRPr="00420217" w:rsidRDefault="00E57B7A" w:rsidP="00E57B7A">
            <w:pPr>
              <w:pStyle w:val="NoSpacing"/>
              <w:spacing w:line="276" w:lineRule="auto"/>
              <w:rPr>
                <w:rFonts w:ascii="Calibri Light" w:hAnsi="Calibri Light" w:cs="Calibri Light"/>
                <w:sz w:val="22"/>
                <w:szCs w:val="22"/>
              </w:rPr>
            </w:pPr>
          </w:p>
          <w:p w14:paraId="06872405" w14:textId="77777777" w:rsidR="00E57B7A" w:rsidRPr="00420217" w:rsidRDefault="00E57B7A" w:rsidP="00E57B7A">
            <w:pPr>
              <w:pStyle w:val="NoSpacing"/>
              <w:spacing w:line="276" w:lineRule="auto"/>
            </w:pPr>
            <w:hyperlink r:id="rId17" w:history="1">
              <w:r w:rsidRPr="00420217">
                <w:rPr>
                  <w:rStyle w:val="Hyperlink"/>
                  <w:rFonts w:ascii="Calibri Light" w:hAnsi="Calibri Light" w:cs="Calibri Light"/>
                  <w:sz w:val="22"/>
                  <w:szCs w:val="22"/>
                </w:rPr>
                <w:t>Control of communicable diseases manual</w:t>
              </w:r>
            </w:hyperlink>
          </w:p>
          <w:p w14:paraId="097D8A38" w14:textId="77777777" w:rsidR="00E57B7A" w:rsidRPr="00420217" w:rsidRDefault="00E57B7A" w:rsidP="00E57B7A">
            <w:pPr>
              <w:pStyle w:val="NoSpacing"/>
              <w:spacing w:line="276" w:lineRule="auto"/>
            </w:pPr>
          </w:p>
          <w:p w14:paraId="6639C03F" w14:textId="302C34E0" w:rsidR="00E57B7A" w:rsidRPr="00420217" w:rsidRDefault="00E57B7A" w:rsidP="00E57B7A">
            <w:pPr>
              <w:pStyle w:val="NoSpacing"/>
              <w:spacing w:line="276" w:lineRule="auto"/>
              <w:rPr>
                <w:rFonts w:ascii="Calibri Light" w:hAnsi="Calibri Light" w:cs="Calibri Light"/>
                <w:sz w:val="22"/>
                <w:szCs w:val="22"/>
              </w:rPr>
            </w:pPr>
            <w:r w:rsidRPr="00420217">
              <w:rPr>
                <w:rFonts w:ascii="Calibri Light" w:hAnsi="Calibri Light" w:cs="Calibri Light"/>
                <w:sz w:val="22"/>
                <w:szCs w:val="22"/>
              </w:rPr>
              <w:t>Notify your local public health unit if you suspect an outbreak of gastroenteritis.</w:t>
            </w:r>
          </w:p>
        </w:tc>
      </w:tr>
      <w:tr w:rsidR="00E57B7A" w14:paraId="3F383DA2" w14:textId="77777777" w:rsidTr="00534A9A">
        <w:trPr>
          <w:trHeight w:val="488"/>
        </w:trPr>
        <w:tc>
          <w:tcPr>
            <w:tcW w:w="1555" w:type="dxa"/>
            <w:shd w:val="clear" w:color="auto" w:fill="F2F2F2" w:themeFill="background1" w:themeFillShade="F2"/>
            <w:vAlign w:val="center"/>
          </w:tcPr>
          <w:p w14:paraId="677D916E" w14:textId="38F81558" w:rsidR="00E57B7A" w:rsidRPr="005D34A0" w:rsidRDefault="00E57B7A" w:rsidP="00E57B7A">
            <w:pPr>
              <w:spacing w:after="0" w:line="240" w:lineRule="auto"/>
              <w:rPr>
                <w:rFonts w:ascii="Calibri" w:hAnsi="Calibri" w:cs="Calibri"/>
              </w:rPr>
            </w:pPr>
            <w:r w:rsidRPr="005D34A0">
              <w:rPr>
                <w:rFonts w:ascii="Calibri" w:hAnsi="Calibri" w:cs="Calibri"/>
              </w:rPr>
              <w:t>NORTHERN TERRITORY</w:t>
            </w:r>
          </w:p>
        </w:tc>
        <w:tc>
          <w:tcPr>
            <w:tcW w:w="7799" w:type="dxa"/>
            <w:vAlign w:val="center"/>
          </w:tcPr>
          <w:p w14:paraId="57411562" w14:textId="3B5F3EB0" w:rsidR="00E57B7A" w:rsidRPr="00420217" w:rsidRDefault="00E57B7A" w:rsidP="00E57B7A">
            <w:pPr>
              <w:spacing w:after="120"/>
              <w:rPr>
                <w:rFonts w:ascii="Calibri Light" w:hAnsi="Calibri Light" w:cs="Calibri Light"/>
              </w:rPr>
            </w:pPr>
            <w:r w:rsidRPr="00420217">
              <w:rPr>
                <w:rFonts w:ascii="Calibri Light" w:hAnsi="Calibri Light" w:cs="Calibri Light"/>
              </w:rPr>
              <w:t xml:space="preserve">The Public Health Unit – </w:t>
            </w:r>
            <w:hyperlink r:id="rId18" w:history="1">
              <w:r w:rsidRPr="00420217">
                <w:rPr>
                  <w:rStyle w:val="Hyperlink"/>
                  <w:rFonts w:ascii="Calibri Light" w:hAnsi="Calibri Light" w:cs="Calibri Light"/>
                </w:rPr>
                <w:t>Centre for Disease Control</w:t>
              </w:r>
            </w:hyperlink>
            <w:r w:rsidRPr="00420217">
              <w:rPr>
                <w:rFonts w:ascii="Calibri Light" w:hAnsi="Calibri Light" w:cs="Calibri Light"/>
              </w:rPr>
              <w:t xml:space="preserve"> - provides general information and guidelines for the management of infectious diseases and information on vaccination programs.</w:t>
            </w:r>
          </w:p>
          <w:p w14:paraId="76DE2412" w14:textId="25B20E93" w:rsidR="00E57B7A" w:rsidRPr="00420217" w:rsidRDefault="00E57B7A" w:rsidP="00E57B7A">
            <w:pPr>
              <w:spacing w:after="0"/>
              <w:rPr>
                <w:rFonts w:ascii="Calibri Light" w:hAnsi="Calibri Light" w:cs="Calibri Light"/>
              </w:rPr>
            </w:pPr>
            <w:r w:rsidRPr="00420217">
              <w:rPr>
                <w:rFonts w:ascii="Calibri Light" w:hAnsi="Calibri Light" w:cs="Calibri Light"/>
              </w:rPr>
              <w:t>Management of any Early Childhood education services including preschools, long day care, family day care, schools and afterschool care services, must contact the Public Health Unit in the case of any of the following listed conditions:</w:t>
            </w:r>
          </w:p>
          <w:p w14:paraId="431AADB7" w14:textId="4AFF5E64" w:rsidR="00E57B7A" w:rsidRPr="00420217" w:rsidRDefault="00E57B7A" w:rsidP="00E57B7A">
            <w:pPr>
              <w:pStyle w:val="ListParagraph"/>
              <w:numPr>
                <w:ilvl w:val="0"/>
                <w:numId w:val="36"/>
              </w:numPr>
              <w:spacing w:after="0"/>
              <w:rPr>
                <w:rFonts w:ascii="Calibri Light" w:hAnsi="Calibri Light" w:cs="Calibri Light"/>
              </w:rPr>
            </w:pPr>
            <w:r w:rsidRPr="00420217">
              <w:rPr>
                <w:rFonts w:ascii="Calibri Light" w:hAnsi="Calibri Light" w:cs="Calibri Light"/>
              </w:rPr>
              <w:t>diarrhoea</w:t>
            </w:r>
            <w:r w:rsidRPr="00420217">
              <w:t xml:space="preserve"> </w:t>
            </w:r>
            <w:r w:rsidRPr="00420217">
              <w:rPr>
                <w:rFonts w:ascii="Calibri Light" w:hAnsi="Calibri Light" w:cs="Calibri Light"/>
              </w:rPr>
              <w:t>or vomiting (if affecting 2 or more persons)</w:t>
            </w:r>
          </w:p>
          <w:p w14:paraId="363A08EB" w14:textId="690CF21E" w:rsidR="00E57B7A" w:rsidRPr="00420217" w:rsidRDefault="00E57B7A" w:rsidP="00E57B7A">
            <w:pPr>
              <w:pStyle w:val="ListParagraph"/>
              <w:numPr>
                <w:ilvl w:val="0"/>
                <w:numId w:val="36"/>
              </w:numPr>
              <w:spacing w:after="0"/>
              <w:rPr>
                <w:rFonts w:ascii="Calibri Light" w:hAnsi="Calibri Light" w:cs="Calibri Light"/>
              </w:rPr>
            </w:pPr>
            <w:r w:rsidRPr="00420217">
              <w:rPr>
                <w:rFonts w:ascii="Calibri Light" w:hAnsi="Calibri Light" w:cs="Calibri Light"/>
              </w:rPr>
              <w:t>diphtheria</w:t>
            </w:r>
          </w:p>
          <w:p w14:paraId="52A0CD10" w14:textId="7382A45B" w:rsidR="00E57B7A" w:rsidRPr="00420217" w:rsidRDefault="00E57B7A" w:rsidP="00E57B7A">
            <w:pPr>
              <w:pStyle w:val="ListParagraph"/>
              <w:numPr>
                <w:ilvl w:val="0"/>
                <w:numId w:val="36"/>
              </w:numPr>
              <w:spacing w:after="0"/>
              <w:rPr>
                <w:rFonts w:ascii="Calibri Light" w:hAnsi="Calibri Light" w:cs="Calibri Light"/>
              </w:rPr>
            </w:pPr>
            <w:r w:rsidRPr="00420217">
              <w:rPr>
                <w:rFonts w:ascii="Calibri Light" w:hAnsi="Calibri Light" w:cs="Calibri Light"/>
              </w:rPr>
              <w:t>Hib (Haemophilus influenzae type b)</w:t>
            </w:r>
          </w:p>
          <w:p w14:paraId="7C3C8B71" w14:textId="7C3136DE" w:rsidR="00E57B7A" w:rsidRPr="00420217" w:rsidRDefault="00E57B7A" w:rsidP="00E57B7A">
            <w:pPr>
              <w:pStyle w:val="ListParagraph"/>
              <w:numPr>
                <w:ilvl w:val="0"/>
                <w:numId w:val="36"/>
              </w:numPr>
              <w:spacing w:after="0"/>
              <w:rPr>
                <w:rFonts w:ascii="Calibri Light" w:hAnsi="Calibri Light" w:cs="Calibri Light"/>
              </w:rPr>
            </w:pPr>
            <w:r w:rsidRPr="00420217">
              <w:rPr>
                <w:rFonts w:ascii="Calibri Light" w:hAnsi="Calibri Light" w:cs="Calibri Light"/>
              </w:rPr>
              <w:t>measles</w:t>
            </w:r>
          </w:p>
          <w:p w14:paraId="687B9671" w14:textId="6006247F" w:rsidR="00E57B7A" w:rsidRPr="00420217" w:rsidRDefault="00E57B7A" w:rsidP="00E57B7A">
            <w:pPr>
              <w:pStyle w:val="ListParagraph"/>
              <w:numPr>
                <w:ilvl w:val="0"/>
                <w:numId w:val="36"/>
              </w:numPr>
              <w:spacing w:after="0"/>
              <w:rPr>
                <w:rFonts w:ascii="Calibri Light" w:hAnsi="Calibri Light" w:cs="Calibri Light"/>
              </w:rPr>
            </w:pPr>
            <w:r w:rsidRPr="00420217">
              <w:rPr>
                <w:rFonts w:ascii="Calibri Light" w:hAnsi="Calibri Light" w:cs="Calibri Light"/>
              </w:rPr>
              <w:t>meningococcal disease</w:t>
            </w:r>
          </w:p>
          <w:p w14:paraId="0B730786" w14:textId="6C3FE9C9" w:rsidR="00E57B7A" w:rsidRPr="00420217" w:rsidRDefault="00E57B7A" w:rsidP="00E57B7A">
            <w:pPr>
              <w:pStyle w:val="ListParagraph"/>
              <w:numPr>
                <w:ilvl w:val="0"/>
                <w:numId w:val="36"/>
              </w:numPr>
              <w:spacing w:after="0"/>
              <w:rPr>
                <w:rFonts w:ascii="Calibri Light" w:hAnsi="Calibri Light" w:cs="Calibri Light"/>
              </w:rPr>
            </w:pPr>
            <w:r w:rsidRPr="00420217">
              <w:rPr>
                <w:rFonts w:ascii="Calibri Light" w:hAnsi="Calibri Light" w:cs="Calibri Light"/>
              </w:rPr>
              <w:t>mumps</w:t>
            </w:r>
          </w:p>
          <w:p w14:paraId="781840D4" w14:textId="47B9980F" w:rsidR="00E57B7A" w:rsidRPr="00420217" w:rsidRDefault="00E57B7A" w:rsidP="00E57B7A">
            <w:pPr>
              <w:pStyle w:val="ListParagraph"/>
              <w:numPr>
                <w:ilvl w:val="0"/>
                <w:numId w:val="36"/>
              </w:numPr>
              <w:spacing w:after="0"/>
              <w:rPr>
                <w:rFonts w:ascii="Calibri Light" w:hAnsi="Calibri Light" w:cs="Calibri Light"/>
              </w:rPr>
            </w:pPr>
            <w:r w:rsidRPr="00420217">
              <w:rPr>
                <w:rFonts w:ascii="Calibri Light" w:hAnsi="Calibri Light" w:cs="Calibri Light"/>
              </w:rPr>
              <w:t>rubella (German Measles)</w:t>
            </w:r>
          </w:p>
          <w:p w14:paraId="557BEE5D" w14:textId="73D79BE5" w:rsidR="00E57B7A" w:rsidRPr="00420217" w:rsidRDefault="00E57B7A" w:rsidP="00E57B7A">
            <w:pPr>
              <w:pStyle w:val="ListParagraph"/>
              <w:numPr>
                <w:ilvl w:val="0"/>
                <w:numId w:val="36"/>
              </w:numPr>
              <w:spacing w:after="0"/>
              <w:rPr>
                <w:rFonts w:ascii="Calibri Light" w:hAnsi="Calibri Light" w:cs="Calibri Light"/>
              </w:rPr>
            </w:pPr>
            <w:r w:rsidRPr="00420217">
              <w:rPr>
                <w:rFonts w:ascii="Calibri Light" w:hAnsi="Calibri Light" w:cs="Calibri Light"/>
              </w:rPr>
              <w:t>tuberculosis (TB)</w:t>
            </w:r>
          </w:p>
          <w:p w14:paraId="2B49DA5C" w14:textId="77777777" w:rsidR="00E57B7A" w:rsidRPr="00420217" w:rsidRDefault="00E57B7A" w:rsidP="00E57B7A">
            <w:pPr>
              <w:pStyle w:val="ListParagraph"/>
              <w:numPr>
                <w:ilvl w:val="0"/>
                <w:numId w:val="36"/>
              </w:numPr>
              <w:spacing w:after="0"/>
              <w:rPr>
                <w:rFonts w:ascii="Calibri Light" w:hAnsi="Calibri Light" w:cs="Calibri Light"/>
              </w:rPr>
            </w:pPr>
            <w:r w:rsidRPr="00420217">
              <w:rPr>
                <w:rFonts w:ascii="Calibri Light" w:hAnsi="Calibri Light" w:cs="Calibri Light"/>
              </w:rPr>
              <w:t>typhoid and paratyphoid</w:t>
            </w:r>
          </w:p>
          <w:p w14:paraId="0C58A17F" w14:textId="5AEA943E" w:rsidR="00E57B7A" w:rsidRPr="00420217" w:rsidRDefault="00E57B7A" w:rsidP="00E57B7A">
            <w:pPr>
              <w:pStyle w:val="ListParagraph"/>
              <w:numPr>
                <w:ilvl w:val="0"/>
                <w:numId w:val="36"/>
              </w:numPr>
              <w:spacing w:after="0"/>
              <w:rPr>
                <w:rFonts w:ascii="Calibri Light" w:hAnsi="Calibri Light" w:cs="Calibri Light"/>
              </w:rPr>
            </w:pPr>
            <w:r w:rsidRPr="00420217">
              <w:rPr>
                <w:rFonts w:ascii="Calibri Light" w:hAnsi="Calibri Light" w:cs="Calibri Light"/>
              </w:rPr>
              <w:t>whooping cough (pertussis)</w:t>
            </w:r>
          </w:p>
        </w:tc>
      </w:tr>
      <w:tr w:rsidR="00E57B7A" w14:paraId="1BA8549A" w14:textId="77777777" w:rsidTr="00534A9A">
        <w:trPr>
          <w:trHeight w:val="488"/>
        </w:trPr>
        <w:tc>
          <w:tcPr>
            <w:tcW w:w="1555" w:type="dxa"/>
            <w:shd w:val="clear" w:color="auto" w:fill="F2F2F2" w:themeFill="background1" w:themeFillShade="F2"/>
            <w:vAlign w:val="center"/>
          </w:tcPr>
          <w:p w14:paraId="6BA1480A" w14:textId="124D33C4" w:rsidR="00E57B7A" w:rsidRPr="005D34A0" w:rsidRDefault="00E57B7A" w:rsidP="00E57B7A">
            <w:pPr>
              <w:spacing w:after="0" w:line="240" w:lineRule="auto"/>
              <w:rPr>
                <w:rFonts w:ascii="Calibri" w:hAnsi="Calibri" w:cs="Calibri"/>
              </w:rPr>
            </w:pPr>
            <w:r w:rsidRPr="005D34A0">
              <w:rPr>
                <w:rFonts w:ascii="Calibri" w:hAnsi="Calibri" w:cs="Calibri"/>
              </w:rPr>
              <w:t>TASMANIA</w:t>
            </w:r>
          </w:p>
          <w:p w14:paraId="25559FD2" w14:textId="77777777" w:rsidR="00E57B7A" w:rsidRPr="005D34A0" w:rsidRDefault="00E57B7A" w:rsidP="00E57B7A">
            <w:pPr>
              <w:spacing w:after="0" w:line="240" w:lineRule="auto"/>
              <w:rPr>
                <w:rFonts w:ascii="Calibri" w:hAnsi="Calibri" w:cs="Calibri"/>
              </w:rPr>
            </w:pPr>
          </w:p>
        </w:tc>
        <w:tc>
          <w:tcPr>
            <w:tcW w:w="7799" w:type="dxa"/>
            <w:vAlign w:val="center"/>
          </w:tcPr>
          <w:p w14:paraId="7476EB8D" w14:textId="6312F632" w:rsidR="00E57B7A" w:rsidRPr="00420217" w:rsidRDefault="00E57B7A" w:rsidP="00E57B7A">
            <w:pPr>
              <w:spacing w:after="0"/>
              <w:rPr>
                <w:rFonts w:ascii="Calibri Light" w:hAnsi="Calibri Light" w:cs="Calibri Light"/>
              </w:rPr>
            </w:pPr>
            <w:r w:rsidRPr="00420217">
              <w:rPr>
                <w:rFonts w:ascii="Calibri Light" w:hAnsi="Calibri Light" w:cs="Calibri Light"/>
              </w:rPr>
              <w:t>Notify your local public health unit if you suspect an outbreak of gastroenteritis.</w:t>
            </w:r>
          </w:p>
          <w:p w14:paraId="1EE8A6FE" w14:textId="77777777" w:rsidR="00E57B7A" w:rsidRPr="00420217" w:rsidRDefault="00E57B7A" w:rsidP="00E57B7A">
            <w:pPr>
              <w:spacing w:after="0"/>
              <w:rPr>
                <w:rFonts w:ascii="Calibri Light" w:hAnsi="Calibri Light" w:cs="Calibri Light"/>
              </w:rPr>
            </w:pPr>
          </w:p>
          <w:p w14:paraId="19458913" w14:textId="77777777" w:rsidR="00E57B7A" w:rsidRPr="00420217" w:rsidRDefault="00E57B7A" w:rsidP="00E57B7A">
            <w:pPr>
              <w:spacing w:after="0"/>
              <w:rPr>
                <w:rFonts w:ascii="Calibri Light" w:hAnsi="Calibri Light" w:cs="Calibri Light"/>
              </w:rPr>
            </w:pPr>
            <w:r w:rsidRPr="00420217">
              <w:rPr>
                <w:rFonts w:ascii="Calibri Light" w:hAnsi="Calibri Light" w:cs="Calibri Light"/>
              </w:rPr>
              <w:t>The Department of Health and Human Services- Public Health Hotline.  1800 671 738</w:t>
            </w:r>
          </w:p>
        </w:tc>
      </w:tr>
      <w:tr w:rsidR="00E57B7A" w14:paraId="597CE3E4" w14:textId="77777777" w:rsidTr="00534A9A">
        <w:trPr>
          <w:trHeight w:val="488"/>
        </w:trPr>
        <w:tc>
          <w:tcPr>
            <w:tcW w:w="1555" w:type="dxa"/>
            <w:shd w:val="clear" w:color="auto" w:fill="F2F2F2" w:themeFill="background1" w:themeFillShade="F2"/>
            <w:vAlign w:val="center"/>
          </w:tcPr>
          <w:p w14:paraId="23C2625A" w14:textId="2414663A" w:rsidR="00E57B7A" w:rsidRPr="00420217" w:rsidRDefault="00E57B7A" w:rsidP="00E57B7A">
            <w:pPr>
              <w:spacing w:after="0" w:line="240" w:lineRule="auto"/>
              <w:rPr>
                <w:rFonts w:ascii="Calibri" w:hAnsi="Calibri" w:cs="Calibri"/>
              </w:rPr>
            </w:pPr>
            <w:r w:rsidRPr="00420217">
              <w:rPr>
                <w:rFonts w:ascii="Calibri" w:hAnsi="Calibri" w:cs="Calibri"/>
              </w:rPr>
              <w:t>AUSTRALIAN CAPITAL TERRITORY</w:t>
            </w:r>
          </w:p>
        </w:tc>
        <w:tc>
          <w:tcPr>
            <w:tcW w:w="7799" w:type="dxa"/>
            <w:vAlign w:val="center"/>
          </w:tcPr>
          <w:p w14:paraId="25E6F307" w14:textId="237470DA" w:rsidR="00E57B7A" w:rsidRPr="00420217" w:rsidRDefault="00E57B7A" w:rsidP="00E57B7A">
            <w:pPr>
              <w:spacing w:after="0"/>
              <w:rPr>
                <w:rFonts w:ascii="Calibri Light" w:hAnsi="Calibri Light" w:cs="Calibri Light"/>
              </w:rPr>
            </w:pPr>
            <w:r w:rsidRPr="00420217">
              <w:rPr>
                <w:rFonts w:ascii="Calibri Light" w:hAnsi="Calibri Light" w:cs="Calibri Light"/>
              </w:rPr>
              <w:t>Notify the Disease Surveillance Unit if you have 2 or more cases of gastroenteritis among children or staff in 24 hours.</w:t>
            </w:r>
          </w:p>
          <w:p w14:paraId="1715C71A" w14:textId="77777777" w:rsidR="00E57B7A" w:rsidRPr="00420217" w:rsidRDefault="00E57B7A" w:rsidP="00E57B7A">
            <w:pPr>
              <w:spacing w:after="0"/>
              <w:rPr>
                <w:rFonts w:ascii="Calibri Light" w:hAnsi="Calibri Light" w:cs="Calibri Light"/>
              </w:rPr>
            </w:pPr>
          </w:p>
          <w:p w14:paraId="6E5F4F94" w14:textId="4B980E96" w:rsidR="00E57B7A" w:rsidRDefault="00E57B7A" w:rsidP="00E57B7A">
            <w:pPr>
              <w:spacing w:after="0"/>
              <w:rPr>
                <w:rFonts w:ascii="Calibri Light" w:hAnsi="Calibri Light" w:cs="Calibri Light"/>
              </w:rPr>
            </w:pPr>
            <w:r w:rsidRPr="00420217">
              <w:rPr>
                <w:rFonts w:ascii="Calibri Light" w:hAnsi="Calibri Light" w:cs="Calibri Light"/>
              </w:rPr>
              <w:t xml:space="preserve">The </w:t>
            </w:r>
            <w:hyperlink r:id="rId19" w:history="1">
              <w:r w:rsidRPr="00420217">
                <w:rPr>
                  <w:rStyle w:val="Hyperlink"/>
                  <w:rFonts w:ascii="Calibri Light" w:hAnsi="Calibri Light" w:cs="Calibri Light"/>
                </w:rPr>
                <w:t>Disease Surveillance Unit</w:t>
              </w:r>
            </w:hyperlink>
            <w:r w:rsidRPr="00420217">
              <w:rPr>
                <w:rFonts w:ascii="Calibri Light" w:hAnsi="Calibri Light" w:cs="Calibri Light"/>
              </w:rPr>
              <w:t xml:space="preserve"> is responsible for the coordination of the ACT Communicable Diseases Control (CDC).  Information line: 02 5124 9213</w:t>
            </w:r>
          </w:p>
        </w:tc>
      </w:tr>
    </w:tbl>
    <w:p w14:paraId="568319A9" w14:textId="7445E80F" w:rsidR="0019062C" w:rsidRPr="00CF2406" w:rsidRDefault="00E560E7" w:rsidP="00534A9A">
      <w:pPr>
        <w:spacing w:after="160" w:line="360" w:lineRule="auto"/>
        <w:rPr>
          <w:rFonts w:ascii="Calibri Light" w:hAnsi="Calibri Light" w:cs="Calibri Light"/>
          <w:color w:val="C0504D" w:themeColor="accent2"/>
        </w:rPr>
      </w:pPr>
      <w:r w:rsidRPr="005D34A0">
        <w:rPr>
          <w:rFonts w:ascii="Calibri Light" w:hAnsi="Calibri Light" w:cs="Calibri Light"/>
          <w:color w:val="C0504D" w:themeColor="accent2"/>
          <w:highlight w:val="yellow"/>
        </w:rPr>
        <w:lastRenderedPageBreak/>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84"/>
        <w:gridCol w:w="1659"/>
        <w:gridCol w:w="3226"/>
      </w:tblGrid>
      <w:tr w:rsidR="00534A9A" w14:paraId="26ACA1A2" w14:textId="77777777" w:rsidTr="00502901">
        <w:trPr>
          <w:trHeight w:val="488"/>
        </w:trPr>
        <w:tc>
          <w:tcPr>
            <w:tcW w:w="9316" w:type="dxa"/>
            <w:gridSpan w:val="4"/>
            <w:tcBorders>
              <w:top w:val="single" w:sz="4" w:space="0" w:color="auto"/>
              <w:left w:val="single" w:sz="4" w:space="0" w:color="auto"/>
              <w:bottom w:val="single" w:sz="4" w:space="0" w:color="auto"/>
              <w:right w:val="single" w:sz="4" w:space="0" w:color="auto"/>
            </w:tcBorders>
            <w:shd w:val="clear" w:color="auto" w:fill="D9D9D9"/>
            <w:vAlign w:val="center"/>
            <w:hideMark/>
          </w:tcPr>
          <w:p w14:paraId="746375D7" w14:textId="77777777" w:rsidR="00534A9A" w:rsidRDefault="00534A9A" w:rsidP="00502901">
            <w:pPr>
              <w:spacing w:before="80" w:after="80"/>
              <w:rPr>
                <w:rFonts w:ascii="Calibri" w:eastAsia="Cambria" w:hAnsi="Calibri" w:cs="Calibri"/>
                <w:color w:val="FF0000"/>
              </w:rPr>
            </w:pPr>
            <w:r>
              <w:rPr>
                <w:rFonts w:ascii="Calibri" w:eastAsia="Cambria" w:hAnsi="Calibri" w:cs="Calibri"/>
                <w:color w:val="000000"/>
              </w:rPr>
              <w:t>REVIEW OF PROCEDURE</w:t>
            </w:r>
          </w:p>
        </w:tc>
      </w:tr>
      <w:tr w:rsidR="00534A9A" w14:paraId="2E71C814" w14:textId="77777777" w:rsidTr="00502901">
        <w:trPr>
          <w:trHeight w:val="488"/>
        </w:trPr>
        <w:tc>
          <w:tcPr>
            <w:tcW w:w="254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7C18650" w14:textId="77777777" w:rsidR="00534A9A" w:rsidRDefault="00534A9A" w:rsidP="00502901">
            <w:pPr>
              <w:spacing w:before="80" w:after="80"/>
              <w:rPr>
                <w:rFonts w:ascii="Calibri Light" w:eastAsia="Cambria" w:hAnsi="Calibri Light" w:cs="Calibri Light"/>
                <w:color w:val="000000"/>
              </w:rPr>
            </w:pPr>
            <w:r>
              <w:rPr>
                <w:rFonts w:ascii="Calibri Light" w:eastAsia="Cambria" w:hAnsi="Calibri Light" w:cs="Calibri Light"/>
                <w:color w:val="000000"/>
              </w:rPr>
              <w:t>Date procedure created</w:t>
            </w:r>
          </w:p>
        </w:tc>
        <w:tc>
          <w:tcPr>
            <w:tcW w:w="188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64A8952" w14:textId="6F07276C" w:rsidR="00534A9A" w:rsidRDefault="00534A9A" w:rsidP="00502901">
            <w:pPr>
              <w:spacing w:before="80" w:after="80"/>
              <w:rPr>
                <w:rFonts w:ascii="Calibri Light" w:eastAsia="Cambria" w:hAnsi="Calibri Light" w:cs="Calibri Light"/>
                <w:color w:val="000000"/>
              </w:rPr>
            </w:pPr>
            <w:r>
              <w:rPr>
                <w:rFonts w:ascii="Calibri Light" w:eastAsia="Cambria" w:hAnsi="Calibri Light" w:cs="Calibri Light"/>
                <w:color w:val="000000"/>
              </w:rPr>
              <w:t xml:space="preserve"> </w:t>
            </w:r>
            <w:r w:rsidR="00420217">
              <w:rPr>
                <w:rFonts w:ascii="Calibri Light" w:eastAsia="Cambria" w:hAnsi="Calibri Light" w:cs="Calibri Light"/>
                <w:color w:val="000000"/>
              </w:rPr>
              <w:t>April 2026</w:t>
            </w:r>
          </w:p>
        </w:tc>
        <w:tc>
          <w:tcPr>
            <w:tcW w:w="1659"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482FBF5" w14:textId="77777777" w:rsidR="00534A9A" w:rsidRDefault="00534A9A" w:rsidP="00502901">
            <w:pPr>
              <w:spacing w:before="80" w:after="80"/>
              <w:rPr>
                <w:rFonts w:ascii="Calibri Light" w:eastAsia="Cambria" w:hAnsi="Calibri Light" w:cs="Calibri Light"/>
                <w:color w:val="000000"/>
              </w:rPr>
            </w:pPr>
            <w:r>
              <w:rPr>
                <w:rFonts w:ascii="Calibri Light" w:eastAsia="Cambria" w:hAnsi="Calibri Light" w:cs="Calibri Light"/>
                <w:color w:val="000000"/>
              </w:rPr>
              <w:t>To be reviewed</w:t>
            </w:r>
          </w:p>
        </w:tc>
        <w:tc>
          <w:tcPr>
            <w:tcW w:w="32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008D8CB" w14:textId="1C94C5E3" w:rsidR="00534A9A" w:rsidRDefault="00420217" w:rsidP="00502901">
            <w:pPr>
              <w:spacing w:before="80" w:after="80"/>
              <w:rPr>
                <w:rFonts w:ascii="Calibri Light" w:eastAsia="Cambria" w:hAnsi="Calibri Light" w:cs="Calibri Light"/>
                <w:color w:val="000000"/>
              </w:rPr>
            </w:pPr>
            <w:r>
              <w:rPr>
                <w:rFonts w:ascii="Calibri Light" w:eastAsia="Cambria" w:hAnsi="Calibri Light" w:cs="Calibri Light"/>
                <w:color w:val="000000"/>
              </w:rPr>
              <w:t>April 2027</w:t>
            </w:r>
          </w:p>
        </w:tc>
      </w:tr>
      <w:tr w:rsidR="00534A9A" w14:paraId="6DC337C5" w14:textId="77777777" w:rsidTr="00502901">
        <w:trPr>
          <w:trHeight w:val="488"/>
        </w:trPr>
        <w:tc>
          <w:tcPr>
            <w:tcW w:w="254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E15630F" w14:textId="77777777" w:rsidR="00534A9A" w:rsidRDefault="00534A9A" w:rsidP="00502901">
            <w:pPr>
              <w:spacing w:before="80" w:after="80"/>
              <w:rPr>
                <w:rFonts w:ascii="Calibri Light" w:eastAsia="Cambria" w:hAnsi="Calibri Light" w:cs="Calibri Light"/>
                <w:color w:val="000000"/>
              </w:rPr>
            </w:pPr>
            <w:r>
              <w:rPr>
                <w:rFonts w:ascii="Calibri Light" w:eastAsia="Cambria" w:hAnsi="Calibri Light" w:cs="Calibri Light"/>
                <w:color w:val="000000"/>
              </w:rPr>
              <w:t>Approved by</w:t>
            </w:r>
          </w:p>
        </w:tc>
        <w:tc>
          <w:tcPr>
            <w:tcW w:w="188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5860E56" w14:textId="4CE2D6CC" w:rsidR="00534A9A" w:rsidRDefault="00420217" w:rsidP="00502901">
            <w:pPr>
              <w:spacing w:before="80" w:after="80"/>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659"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2E0FBEB" w14:textId="77777777" w:rsidR="00534A9A" w:rsidRDefault="00534A9A" w:rsidP="00502901">
            <w:pPr>
              <w:spacing w:before="80" w:after="80"/>
              <w:rPr>
                <w:rFonts w:ascii="Calibri Light" w:eastAsia="Cambria" w:hAnsi="Calibri Light" w:cs="Calibri Light"/>
                <w:color w:val="000000"/>
              </w:rPr>
            </w:pPr>
            <w:r>
              <w:rPr>
                <w:rFonts w:ascii="Calibri Light" w:eastAsia="Cambria" w:hAnsi="Calibri Light" w:cs="Calibri Light"/>
                <w:color w:val="000000"/>
              </w:rPr>
              <w:t>Signature</w:t>
            </w:r>
          </w:p>
        </w:tc>
        <w:tc>
          <w:tcPr>
            <w:tcW w:w="3226" w:type="dxa"/>
            <w:tcBorders>
              <w:top w:val="single" w:sz="4" w:space="0" w:color="auto"/>
              <w:left w:val="single" w:sz="4" w:space="0" w:color="auto"/>
              <w:bottom w:val="single" w:sz="4" w:space="0" w:color="auto"/>
              <w:right w:val="single" w:sz="4" w:space="0" w:color="auto"/>
            </w:tcBorders>
            <w:shd w:val="clear" w:color="auto" w:fill="FFFFFF"/>
            <w:vAlign w:val="center"/>
          </w:tcPr>
          <w:p w14:paraId="7C2D37D1" w14:textId="7772DACC" w:rsidR="00534A9A" w:rsidRPr="00420217" w:rsidRDefault="00420217" w:rsidP="00502901">
            <w:pPr>
              <w:spacing w:before="80" w:after="80"/>
              <w:rPr>
                <w:rFonts w:ascii="Cochocib Script Latin Pro" w:eastAsia="Cambria" w:hAnsi="Cochocib Script Latin Pro" w:cs="Calibri Light"/>
                <w:color w:val="000000"/>
              </w:rPr>
            </w:pPr>
            <w:proofErr w:type="spellStart"/>
            <w:proofErr w:type="gramStart"/>
            <w:r w:rsidRPr="00420217">
              <w:rPr>
                <w:rFonts w:ascii="Cochocib Script Latin Pro" w:eastAsia="Cambria" w:hAnsi="Cochocib Script Latin Pro" w:cs="Calibri Light"/>
                <w:color w:val="000000"/>
              </w:rPr>
              <w:t>R.Hamilton</w:t>
            </w:r>
            <w:proofErr w:type="spellEnd"/>
            <w:proofErr w:type="gramEnd"/>
          </w:p>
        </w:tc>
      </w:tr>
      <w:tr w:rsidR="00534A9A" w14:paraId="5E0CEF2F" w14:textId="77777777" w:rsidTr="00502901">
        <w:trPr>
          <w:trHeight w:val="488"/>
        </w:trPr>
        <w:tc>
          <w:tcPr>
            <w:tcW w:w="254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53F81AA" w14:textId="77777777" w:rsidR="00534A9A" w:rsidRDefault="00534A9A" w:rsidP="00502901">
            <w:pPr>
              <w:spacing w:before="80" w:after="80"/>
              <w:rPr>
                <w:rFonts w:ascii="Calibri Light" w:eastAsia="Cambria" w:hAnsi="Calibri Light" w:cs="Calibri Light"/>
                <w:color w:val="FF0000"/>
              </w:rPr>
            </w:pPr>
            <w:r>
              <w:rPr>
                <w:rFonts w:ascii="Calibri Light" w:eastAsia="Cambria" w:hAnsi="Calibri Light" w:cs="Calibri Light"/>
              </w:rPr>
              <w:t>Procedure reviewed date</w:t>
            </w:r>
          </w:p>
        </w:tc>
        <w:tc>
          <w:tcPr>
            <w:tcW w:w="6769" w:type="dxa"/>
            <w:gridSpan w:val="3"/>
            <w:tcBorders>
              <w:top w:val="single" w:sz="4" w:space="0" w:color="auto"/>
              <w:left w:val="single" w:sz="4" w:space="0" w:color="auto"/>
              <w:bottom w:val="single" w:sz="4" w:space="0" w:color="auto"/>
              <w:right w:val="single" w:sz="4" w:space="0" w:color="auto"/>
            </w:tcBorders>
            <w:shd w:val="clear" w:color="auto" w:fill="F2F2F2"/>
            <w:vAlign w:val="center"/>
            <w:hideMark/>
          </w:tcPr>
          <w:p w14:paraId="205E55C3" w14:textId="77777777" w:rsidR="00534A9A" w:rsidRDefault="00534A9A" w:rsidP="00502901">
            <w:pPr>
              <w:spacing w:before="80" w:after="80"/>
              <w:rPr>
                <w:rFonts w:ascii="Calibri Light" w:eastAsia="Cambria" w:hAnsi="Calibri Light" w:cs="Calibri Light"/>
              </w:rPr>
            </w:pPr>
            <w:r>
              <w:rPr>
                <w:rFonts w:ascii="Calibri Light" w:eastAsia="Cambria" w:hAnsi="Calibri Light" w:cs="Calibri Light"/>
              </w:rPr>
              <w:t>Modifications/Changes</w:t>
            </w:r>
          </w:p>
        </w:tc>
      </w:tr>
      <w:tr w:rsidR="00534A9A" w:rsidRPr="005B5F14" w14:paraId="4899A6B4" w14:textId="77777777" w:rsidTr="00534A9A">
        <w:trPr>
          <w:trHeight w:val="488"/>
        </w:trPr>
        <w:tc>
          <w:tcPr>
            <w:tcW w:w="2547" w:type="dxa"/>
            <w:vAlign w:val="center"/>
          </w:tcPr>
          <w:p w14:paraId="3140B3A5" w14:textId="77777777" w:rsidR="00534A9A" w:rsidRPr="00420217" w:rsidRDefault="00534A9A" w:rsidP="00534A9A">
            <w:pPr>
              <w:spacing w:after="0"/>
              <w:rPr>
                <w:rFonts w:ascii="Calibri Light" w:eastAsia="Cambria" w:hAnsi="Calibri Light" w:cs="Calibri Light"/>
              </w:rPr>
            </w:pPr>
            <w:r w:rsidRPr="00420217">
              <w:rPr>
                <w:rFonts w:ascii="Calibri Light" w:eastAsia="Cambria" w:hAnsi="Calibri Light" w:cs="Calibri Light"/>
              </w:rPr>
              <w:t>February 2025</w:t>
            </w:r>
          </w:p>
        </w:tc>
        <w:tc>
          <w:tcPr>
            <w:tcW w:w="6769" w:type="dxa"/>
            <w:gridSpan w:val="3"/>
            <w:vAlign w:val="center"/>
          </w:tcPr>
          <w:p w14:paraId="2DFFC79D" w14:textId="76D6E076" w:rsidR="00534A9A" w:rsidRPr="00420217" w:rsidRDefault="00534A9A" w:rsidP="00534A9A">
            <w:pPr>
              <w:spacing w:after="0"/>
              <w:rPr>
                <w:rFonts w:ascii="Calibri Light" w:eastAsia="Cambria" w:hAnsi="Calibri Light" w:cs="Calibri Light"/>
              </w:rPr>
            </w:pPr>
            <w:r w:rsidRPr="00420217">
              <w:rPr>
                <w:rFonts w:ascii="Calibri Light" w:eastAsia="Cambria" w:hAnsi="Calibri Light" w:cs="Calibri Light"/>
              </w:rPr>
              <w:t xml:space="preserve">Procedure </w:t>
            </w:r>
            <w:r w:rsidR="00CF2406" w:rsidRPr="00420217">
              <w:rPr>
                <w:rFonts w:ascii="Calibri Light" w:eastAsia="Cambria" w:hAnsi="Calibri Light" w:cs="Calibri Light"/>
              </w:rPr>
              <w:t>reviewed;</w:t>
            </w:r>
            <w:r w:rsidR="00B8702A" w:rsidRPr="00420217">
              <w:rPr>
                <w:rFonts w:ascii="Calibri Light" w:eastAsia="Cambria" w:hAnsi="Calibri Light" w:cs="Calibri Light"/>
              </w:rPr>
              <w:t xml:space="preserve"> state reporting requirements updated as per Staying Healthy (6th edition)</w:t>
            </w:r>
          </w:p>
        </w:tc>
      </w:tr>
    </w:tbl>
    <w:p w14:paraId="7F3376DA" w14:textId="77777777" w:rsidR="00534A9A" w:rsidRDefault="00534A9A" w:rsidP="0037008C">
      <w:pPr>
        <w:pStyle w:val="ListParagraph"/>
        <w:spacing w:after="160" w:line="360" w:lineRule="auto"/>
        <w:rPr>
          <w:rFonts w:asciiTheme="majorHAnsi" w:hAnsiTheme="majorHAnsi"/>
        </w:rPr>
      </w:pPr>
    </w:p>
    <w:sectPr w:rsidR="00534A9A" w:rsidSect="00E93AC4">
      <w:headerReference w:type="even" r:id="rId20"/>
      <w:headerReference w:type="default" r:id="rId21"/>
      <w:footerReference w:type="even" r:id="rId22"/>
      <w:footerReference w:type="default" r:id="rId23"/>
      <w:headerReference w:type="first" r:id="rId24"/>
      <w:footerReference w:type="first" r:id="rId25"/>
      <w:pgSz w:w="11900" w:h="16840"/>
      <w:pgMar w:top="1440" w:right="1134" w:bottom="1440" w:left="1440" w:header="0"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C68CFD" w14:textId="77777777" w:rsidR="0041296C" w:rsidRDefault="0041296C" w:rsidP="00F85C1A">
      <w:r>
        <w:separator/>
      </w:r>
    </w:p>
  </w:endnote>
  <w:endnote w:type="continuationSeparator" w:id="0">
    <w:p w14:paraId="2141B297" w14:textId="77777777" w:rsidR="0041296C" w:rsidRDefault="0041296C" w:rsidP="00F85C1A">
      <w:r>
        <w:continuationSeparator/>
      </w:r>
    </w:p>
  </w:endnote>
  <w:endnote w:type="continuationNotice" w:id="1">
    <w:p w14:paraId="259B988C" w14:textId="77777777" w:rsidR="0041296C" w:rsidRDefault="004129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ヒラギノ角ゴ Pro W3">
    <w:altName w:val="Yu Gothic"/>
    <w:charset w:val="80"/>
    <w:family w:val="swiss"/>
    <w:pitch w:val="variable"/>
    <w:sig w:usb0="E00002FF" w:usb1="7AC7FFFF" w:usb2="00000012" w:usb3="00000000" w:csb0="0002000D" w:csb1="00000000"/>
  </w:font>
  <w:font w:name="Calibri">
    <w:panose1 w:val="020F0502020204030204"/>
    <w:charset w:val="00"/>
    <w:family w:val="swiss"/>
    <w:pitch w:val="variable"/>
    <w:sig w:usb0="E4002EFF" w:usb1="C200247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ochocib Script Latin Pro">
    <w:charset w:val="00"/>
    <w:family w:val="auto"/>
    <w:pitch w:val="variable"/>
    <w:sig w:usb0="A00000AF" w:usb1="5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3480799"/>
      <w:docPartObj>
        <w:docPartGallery w:val="Page Numbers (Bottom of Page)"/>
        <w:docPartUnique/>
      </w:docPartObj>
    </w:sdtPr>
    <w:sdtEndPr>
      <w:rPr>
        <w:rStyle w:val="PageNumber"/>
      </w:rPr>
    </w:sdtEndPr>
    <w:sdtContent>
      <w:p w14:paraId="0411011E" w14:textId="79BDDFFC" w:rsidR="000B1DFD" w:rsidRDefault="000B1DFD" w:rsidP="00CD6A1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4BB950" w14:textId="77777777" w:rsidR="000B1DFD" w:rsidRDefault="000B1DFD" w:rsidP="000B0B6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E8157" w14:textId="251DB133" w:rsidR="000B1DFD" w:rsidRDefault="000B1DFD" w:rsidP="000B0B60">
    <w:pPr>
      <w:pStyle w:val="Footer"/>
      <w:ind w:left="720" w:firstLine="360"/>
      <w:rPr>
        <w:rFonts w:ascii="Calibri Light" w:hAnsi="Calibri Light"/>
        <w:color w:val="16A6C6"/>
        <w:sz w:val="18"/>
        <w:szCs w:val="18"/>
      </w:rPr>
    </w:pPr>
  </w:p>
  <w:p w14:paraId="6F6B8A1D" w14:textId="50EFEB9E" w:rsidR="000B1DFD" w:rsidRDefault="000B1DFD" w:rsidP="0054181F">
    <w:pPr>
      <w:pStyle w:val="Footer"/>
      <w:ind w:left="720"/>
      <w:rPr>
        <w:rFonts w:ascii="Calibri Light" w:hAnsi="Calibri Light"/>
        <w:color w:val="16A6C6"/>
        <w:sz w:val="18"/>
        <w:szCs w:val="18"/>
      </w:rPr>
    </w:pPr>
  </w:p>
  <w:sdt>
    <w:sdtPr>
      <w:rPr>
        <w:rStyle w:val="PageNumber"/>
        <w:rFonts w:asciiTheme="majorHAnsi" w:hAnsiTheme="majorHAnsi" w:cstheme="majorHAnsi"/>
      </w:rPr>
      <w:id w:val="-957495388"/>
      <w:docPartObj>
        <w:docPartGallery w:val="Page Numbers (Bottom of Page)"/>
        <w:docPartUnique/>
      </w:docPartObj>
    </w:sdtPr>
    <w:sdtEndPr>
      <w:rPr>
        <w:rStyle w:val="PageNumber"/>
      </w:rPr>
    </w:sdtEndPr>
    <w:sdtContent>
      <w:p w14:paraId="52B28004" w14:textId="77777777" w:rsidR="00CD6A1F" w:rsidRPr="00CD6A1F" w:rsidRDefault="00CD6A1F" w:rsidP="00CD6A1F">
        <w:pPr>
          <w:pStyle w:val="Footer"/>
          <w:framePr w:wrap="none" w:vAnchor="text" w:hAnchor="page" w:x="927" w:y="3"/>
          <w:rPr>
            <w:rStyle w:val="PageNumber"/>
            <w:rFonts w:asciiTheme="majorHAnsi" w:hAnsiTheme="majorHAnsi" w:cstheme="majorHAnsi"/>
          </w:rPr>
        </w:pPr>
        <w:r w:rsidRPr="00CD6A1F">
          <w:rPr>
            <w:rStyle w:val="PageNumber"/>
            <w:rFonts w:asciiTheme="majorHAnsi" w:hAnsiTheme="majorHAnsi" w:cstheme="majorHAnsi"/>
            <w:sz w:val="20"/>
            <w:szCs w:val="20"/>
          </w:rPr>
          <w:fldChar w:fldCharType="begin"/>
        </w:r>
        <w:r w:rsidRPr="00CD6A1F">
          <w:rPr>
            <w:rStyle w:val="PageNumber"/>
            <w:rFonts w:asciiTheme="majorHAnsi" w:hAnsiTheme="majorHAnsi" w:cstheme="majorHAnsi"/>
            <w:sz w:val="20"/>
            <w:szCs w:val="20"/>
          </w:rPr>
          <w:instrText xml:space="preserve"> PAGE </w:instrText>
        </w:r>
        <w:r w:rsidRPr="00CD6A1F">
          <w:rPr>
            <w:rStyle w:val="PageNumber"/>
            <w:rFonts w:asciiTheme="majorHAnsi" w:hAnsiTheme="majorHAnsi" w:cstheme="majorHAnsi"/>
            <w:sz w:val="20"/>
            <w:szCs w:val="20"/>
          </w:rPr>
          <w:fldChar w:fldCharType="separate"/>
        </w:r>
        <w:r w:rsidRPr="00CD6A1F">
          <w:rPr>
            <w:rStyle w:val="PageNumber"/>
            <w:rFonts w:asciiTheme="majorHAnsi" w:hAnsiTheme="majorHAnsi" w:cstheme="majorHAnsi"/>
            <w:noProof/>
            <w:sz w:val="20"/>
            <w:szCs w:val="20"/>
          </w:rPr>
          <w:t>1</w:t>
        </w:r>
        <w:r w:rsidRPr="00CD6A1F">
          <w:rPr>
            <w:rStyle w:val="PageNumber"/>
            <w:rFonts w:asciiTheme="majorHAnsi" w:hAnsiTheme="majorHAnsi" w:cstheme="majorHAnsi"/>
            <w:sz w:val="20"/>
            <w:szCs w:val="20"/>
          </w:rPr>
          <w:fldChar w:fldCharType="end"/>
        </w:r>
      </w:p>
    </w:sdtContent>
  </w:sdt>
  <w:p w14:paraId="71BA3A64" w14:textId="23D96A4C" w:rsidR="000B1DFD" w:rsidRPr="006D5D3B" w:rsidRDefault="000B1DFD" w:rsidP="00E93AC4">
    <w:pPr>
      <w:pStyle w:val="Footer"/>
      <w:rPr>
        <w:rFonts w:ascii="Calibri Light" w:hAnsi="Calibri Light"/>
        <w:color w:val="16A6C6"/>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CA055" w14:textId="77777777" w:rsidR="00420217" w:rsidRDefault="004202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C9685" w14:textId="77777777" w:rsidR="0041296C" w:rsidRDefault="0041296C" w:rsidP="00F85C1A">
      <w:r>
        <w:separator/>
      </w:r>
    </w:p>
  </w:footnote>
  <w:footnote w:type="continuationSeparator" w:id="0">
    <w:p w14:paraId="66877A61" w14:textId="77777777" w:rsidR="0041296C" w:rsidRDefault="0041296C" w:rsidP="00F85C1A">
      <w:r>
        <w:continuationSeparator/>
      </w:r>
    </w:p>
  </w:footnote>
  <w:footnote w:type="continuationNotice" w:id="1">
    <w:p w14:paraId="117BA28D" w14:textId="77777777" w:rsidR="0041296C" w:rsidRDefault="0041296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E0CE1" w14:textId="77777777" w:rsidR="00420217" w:rsidRDefault="004202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C4B4C" w14:textId="0ED0A84D" w:rsidR="000B1DFD" w:rsidRDefault="000B1DFD">
    <w:pPr>
      <w:pStyle w:val="Header"/>
    </w:pPr>
    <w:r>
      <w:rPr>
        <w:noProof/>
        <w:sz w:val="48"/>
        <w:szCs w:val="44"/>
      </w:rPr>
      <mc:AlternateContent>
        <mc:Choice Requires="wps">
          <w:drawing>
            <wp:anchor distT="0" distB="0" distL="114300" distR="114300" simplePos="0" relativeHeight="251658242" behindDoc="0" locked="0" layoutInCell="1" allowOverlap="1" wp14:anchorId="0C754133" wp14:editId="75D5479E">
              <wp:simplePos x="0" y="0"/>
              <wp:positionH relativeFrom="column">
                <wp:posOffset>-261851</wp:posOffset>
              </wp:positionH>
              <wp:positionV relativeFrom="paragraph">
                <wp:posOffset>297180</wp:posOffset>
              </wp:positionV>
              <wp:extent cx="2171700" cy="342900"/>
              <wp:effectExtent l="0" t="0" r="0" b="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C754133" id="_x0000_t202" coordsize="21600,21600" o:spt="202" path="m,l,21600r21600,l21600,xe">
              <v:stroke joinstyle="miter"/>
              <v:path gradientshapeok="t" o:connecttype="rect"/>
            </v:shapetype>
            <v:shape id="Text Box 4" o:spid="_x0000_s1026" type="#_x0000_t202" style="position:absolute;margin-left:-20.6pt;margin-top:23.4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" filled="f" stroked="f">
              <v:textbo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5D4F6" w14:textId="77777777" w:rsidR="00420217" w:rsidRDefault="004202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4BA"/>
    <w:multiLevelType w:val="hybridMultilevel"/>
    <w:tmpl w:val="B7AA6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718CC"/>
    <w:multiLevelType w:val="hybridMultilevel"/>
    <w:tmpl w:val="F5E03C80"/>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7F33E5"/>
    <w:multiLevelType w:val="hybridMultilevel"/>
    <w:tmpl w:val="35B48C9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3" w15:restartNumberingAfterBreak="0">
    <w:nsid w:val="087D6738"/>
    <w:multiLevelType w:val="hybridMultilevel"/>
    <w:tmpl w:val="4D02A77C"/>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ED23742"/>
    <w:multiLevelType w:val="hybridMultilevel"/>
    <w:tmpl w:val="3410D28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 w15:restartNumberingAfterBreak="0">
    <w:nsid w:val="10443C1F"/>
    <w:multiLevelType w:val="hybridMultilevel"/>
    <w:tmpl w:val="4EE65D6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190E92"/>
    <w:multiLevelType w:val="hybridMultilevel"/>
    <w:tmpl w:val="D59084B2"/>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E148D2"/>
    <w:multiLevelType w:val="hybridMultilevel"/>
    <w:tmpl w:val="AF8ABFD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8" w15:restartNumberingAfterBreak="0">
    <w:nsid w:val="181F1D96"/>
    <w:multiLevelType w:val="hybridMultilevel"/>
    <w:tmpl w:val="8DBA8666"/>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9" w15:restartNumberingAfterBreak="0">
    <w:nsid w:val="19047115"/>
    <w:multiLevelType w:val="hybridMultilevel"/>
    <w:tmpl w:val="0EB8E73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2485A10"/>
    <w:multiLevelType w:val="hybridMultilevel"/>
    <w:tmpl w:val="B722176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76168A1"/>
    <w:multiLevelType w:val="hybridMultilevel"/>
    <w:tmpl w:val="650A8A98"/>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B74D8D"/>
    <w:multiLevelType w:val="hybridMultilevel"/>
    <w:tmpl w:val="B564343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8534380"/>
    <w:multiLevelType w:val="hybridMultilevel"/>
    <w:tmpl w:val="69ECF17A"/>
    <w:lvl w:ilvl="0" w:tplc="545260AC">
      <w:start w:val="1"/>
      <w:numFmt w:val="bullet"/>
      <w:lvlText w:val="o"/>
      <w:lvlJc w:val="left"/>
      <w:pPr>
        <w:ind w:left="1800" w:hanging="360"/>
      </w:pPr>
      <w:rPr>
        <w:rFonts w:ascii="Courier New" w:hAnsi="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 w15:restartNumberingAfterBreak="0">
    <w:nsid w:val="2A291402"/>
    <w:multiLevelType w:val="hybridMultilevel"/>
    <w:tmpl w:val="7BCCB90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A6118B5"/>
    <w:multiLevelType w:val="hybridMultilevel"/>
    <w:tmpl w:val="FE98A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B57054"/>
    <w:multiLevelType w:val="hybridMultilevel"/>
    <w:tmpl w:val="3E5A5F4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CC06A6F"/>
    <w:multiLevelType w:val="hybridMultilevel"/>
    <w:tmpl w:val="C52803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2DDB6B45"/>
    <w:multiLevelType w:val="hybridMultilevel"/>
    <w:tmpl w:val="E73467E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9" w15:restartNumberingAfterBreak="0">
    <w:nsid w:val="32E95078"/>
    <w:multiLevelType w:val="hybridMultilevel"/>
    <w:tmpl w:val="89CCDBE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9A10459"/>
    <w:multiLevelType w:val="hybridMultilevel"/>
    <w:tmpl w:val="13200C3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B0A228B"/>
    <w:multiLevelType w:val="hybridMultilevel"/>
    <w:tmpl w:val="B76078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B7F3645"/>
    <w:multiLevelType w:val="hybridMultilevel"/>
    <w:tmpl w:val="65280F58"/>
    <w:lvl w:ilvl="0" w:tplc="66B248E2">
      <w:numFmt w:val="bullet"/>
      <w:lvlText w:val="•"/>
      <w:lvlJc w:val="left"/>
      <w:pPr>
        <w:ind w:left="784" w:hanging="360"/>
      </w:pPr>
      <w:rPr>
        <w:rFonts w:ascii="Calibri Light" w:eastAsiaTheme="minorEastAsia" w:hAnsi="Calibri Light" w:cstheme="minorBidi" w:hint="default"/>
      </w:rPr>
    </w:lvl>
    <w:lvl w:ilvl="1" w:tplc="0C090003" w:tentative="1">
      <w:start w:val="1"/>
      <w:numFmt w:val="bullet"/>
      <w:lvlText w:val="o"/>
      <w:lvlJc w:val="left"/>
      <w:pPr>
        <w:ind w:left="1144" w:hanging="360"/>
      </w:pPr>
      <w:rPr>
        <w:rFonts w:ascii="Courier New" w:hAnsi="Courier New" w:cs="Courier New" w:hint="default"/>
      </w:rPr>
    </w:lvl>
    <w:lvl w:ilvl="2" w:tplc="0C090005" w:tentative="1">
      <w:start w:val="1"/>
      <w:numFmt w:val="bullet"/>
      <w:lvlText w:val=""/>
      <w:lvlJc w:val="left"/>
      <w:pPr>
        <w:ind w:left="1864" w:hanging="360"/>
      </w:pPr>
      <w:rPr>
        <w:rFonts w:ascii="Wingdings" w:hAnsi="Wingdings" w:hint="default"/>
      </w:rPr>
    </w:lvl>
    <w:lvl w:ilvl="3" w:tplc="0C090001" w:tentative="1">
      <w:start w:val="1"/>
      <w:numFmt w:val="bullet"/>
      <w:lvlText w:val=""/>
      <w:lvlJc w:val="left"/>
      <w:pPr>
        <w:ind w:left="2584" w:hanging="360"/>
      </w:pPr>
      <w:rPr>
        <w:rFonts w:ascii="Symbol" w:hAnsi="Symbol" w:hint="default"/>
      </w:rPr>
    </w:lvl>
    <w:lvl w:ilvl="4" w:tplc="0C090003" w:tentative="1">
      <w:start w:val="1"/>
      <w:numFmt w:val="bullet"/>
      <w:lvlText w:val="o"/>
      <w:lvlJc w:val="left"/>
      <w:pPr>
        <w:ind w:left="3304" w:hanging="360"/>
      </w:pPr>
      <w:rPr>
        <w:rFonts w:ascii="Courier New" w:hAnsi="Courier New" w:cs="Courier New" w:hint="default"/>
      </w:rPr>
    </w:lvl>
    <w:lvl w:ilvl="5" w:tplc="0C090005" w:tentative="1">
      <w:start w:val="1"/>
      <w:numFmt w:val="bullet"/>
      <w:lvlText w:val=""/>
      <w:lvlJc w:val="left"/>
      <w:pPr>
        <w:ind w:left="4024" w:hanging="360"/>
      </w:pPr>
      <w:rPr>
        <w:rFonts w:ascii="Wingdings" w:hAnsi="Wingdings" w:hint="default"/>
      </w:rPr>
    </w:lvl>
    <w:lvl w:ilvl="6" w:tplc="0C090001" w:tentative="1">
      <w:start w:val="1"/>
      <w:numFmt w:val="bullet"/>
      <w:lvlText w:val=""/>
      <w:lvlJc w:val="left"/>
      <w:pPr>
        <w:ind w:left="4744" w:hanging="360"/>
      </w:pPr>
      <w:rPr>
        <w:rFonts w:ascii="Symbol" w:hAnsi="Symbol" w:hint="default"/>
      </w:rPr>
    </w:lvl>
    <w:lvl w:ilvl="7" w:tplc="0C090003" w:tentative="1">
      <w:start w:val="1"/>
      <w:numFmt w:val="bullet"/>
      <w:lvlText w:val="o"/>
      <w:lvlJc w:val="left"/>
      <w:pPr>
        <w:ind w:left="5464" w:hanging="360"/>
      </w:pPr>
      <w:rPr>
        <w:rFonts w:ascii="Courier New" w:hAnsi="Courier New" w:cs="Courier New" w:hint="default"/>
      </w:rPr>
    </w:lvl>
    <w:lvl w:ilvl="8" w:tplc="0C090005" w:tentative="1">
      <w:start w:val="1"/>
      <w:numFmt w:val="bullet"/>
      <w:lvlText w:val=""/>
      <w:lvlJc w:val="left"/>
      <w:pPr>
        <w:ind w:left="6184" w:hanging="360"/>
      </w:pPr>
      <w:rPr>
        <w:rFonts w:ascii="Wingdings" w:hAnsi="Wingdings" w:hint="default"/>
      </w:rPr>
    </w:lvl>
  </w:abstractNum>
  <w:abstractNum w:abstractNumId="23" w15:restartNumberingAfterBreak="0">
    <w:nsid w:val="3BA60C4C"/>
    <w:multiLevelType w:val="hybridMultilevel"/>
    <w:tmpl w:val="D25A69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3DFC3973"/>
    <w:multiLevelType w:val="hybridMultilevel"/>
    <w:tmpl w:val="56321CC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FD74AFE"/>
    <w:multiLevelType w:val="hybridMultilevel"/>
    <w:tmpl w:val="7E3AE01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2C713D4"/>
    <w:multiLevelType w:val="hybridMultilevel"/>
    <w:tmpl w:val="3C9A3EFE"/>
    <w:lvl w:ilvl="0" w:tplc="D38E65B0">
      <w:numFmt w:val="bullet"/>
      <w:lvlText w:val=""/>
      <w:lvlJc w:val="left"/>
      <w:pPr>
        <w:ind w:left="720" w:hanging="360"/>
      </w:pPr>
      <w:rPr>
        <w:rFonts w:ascii="Symbol" w:eastAsia="ヒラギノ角ゴ Pro W3"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434904ED"/>
    <w:multiLevelType w:val="hybridMultilevel"/>
    <w:tmpl w:val="207691F8"/>
    <w:lvl w:ilvl="0" w:tplc="9746CC74">
      <w:start w:val="1"/>
      <w:numFmt w:val="bullet"/>
      <w:lvlText w:val="•"/>
      <w:lvlJc w:val="left"/>
      <w:pPr>
        <w:ind w:left="720" w:hanging="360"/>
      </w:pPr>
      <w:rPr>
        <w:rFonts w:ascii="Times" w:hAnsi="Time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468B05B0"/>
    <w:multiLevelType w:val="hybridMultilevel"/>
    <w:tmpl w:val="A16ACB2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29" w15:restartNumberingAfterBreak="0">
    <w:nsid w:val="4A4D2A68"/>
    <w:multiLevelType w:val="hybridMultilevel"/>
    <w:tmpl w:val="37704CD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0773745"/>
    <w:multiLevelType w:val="hybridMultilevel"/>
    <w:tmpl w:val="02105FF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576D32EE"/>
    <w:multiLevelType w:val="hybridMultilevel"/>
    <w:tmpl w:val="34644332"/>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32" w15:restartNumberingAfterBreak="0">
    <w:nsid w:val="5AC622A9"/>
    <w:multiLevelType w:val="hybridMultilevel"/>
    <w:tmpl w:val="BE74DA14"/>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2C84C2E"/>
    <w:multiLevelType w:val="hybridMultilevel"/>
    <w:tmpl w:val="791A38A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4473D56"/>
    <w:multiLevelType w:val="hybridMultilevel"/>
    <w:tmpl w:val="B7A82AA2"/>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6372593"/>
    <w:multiLevelType w:val="hybridMultilevel"/>
    <w:tmpl w:val="5DF4D010"/>
    <w:lvl w:ilvl="0" w:tplc="545260AC">
      <w:start w:val="1"/>
      <w:numFmt w:val="bullet"/>
      <w:lvlText w:val="o"/>
      <w:lvlJc w:val="left"/>
      <w:pPr>
        <w:ind w:left="1080" w:hanging="360"/>
      </w:pPr>
      <w:rPr>
        <w:rFonts w:ascii="Courier New" w:hAnsi="Courier New"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68554BC8"/>
    <w:multiLevelType w:val="hybridMultilevel"/>
    <w:tmpl w:val="E36EB4A0"/>
    <w:lvl w:ilvl="0" w:tplc="00000001">
      <w:start w:val="1"/>
      <w:numFmt w:val="bullet"/>
      <w:lvlText w:val="•"/>
      <w:lvlJc w:val="left"/>
      <w:pPr>
        <w:ind w:left="36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5EA63A5"/>
    <w:multiLevelType w:val="hybridMultilevel"/>
    <w:tmpl w:val="E9142592"/>
    <w:lvl w:ilvl="0" w:tplc="00000001">
      <w:start w:val="1"/>
      <w:numFmt w:val="bullet"/>
      <w:lvlText w:val="•"/>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77791E21"/>
    <w:multiLevelType w:val="hybridMultilevel"/>
    <w:tmpl w:val="0D3649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780A779A"/>
    <w:multiLevelType w:val="hybridMultilevel"/>
    <w:tmpl w:val="45C60B7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AEB623D"/>
    <w:multiLevelType w:val="hybridMultilevel"/>
    <w:tmpl w:val="38603220"/>
    <w:lvl w:ilvl="0" w:tplc="00000001">
      <w:start w:val="1"/>
      <w:numFmt w:val="bullet"/>
      <w:lvlText w:val="•"/>
      <w:lvlJc w:val="left"/>
      <w:pPr>
        <w:ind w:left="36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B4F65CA"/>
    <w:multiLevelType w:val="hybridMultilevel"/>
    <w:tmpl w:val="955E9B5A"/>
    <w:lvl w:ilvl="0" w:tplc="B3AC4C5E">
      <w:start w:val="1"/>
      <w:numFmt w:val="bullet"/>
      <w:lvlText w:val="o"/>
      <w:lvlJc w:val="left"/>
      <w:pPr>
        <w:ind w:left="720" w:hanging="360"/>
      </w:pPr>
      <w:rPr>
        <w:rFonts w:ascii="Wingdings" w:hAnsi="Wingdings" w:hint="default"/>
        <w:sz w:val="16"/>
        <w:szCs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7D0E5FF9"/>
    <w:multiLevelType w:val="hybridMultilevel"/>
    <w:tmpl w:val="3332632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D2A190F"/>
    <w:multiLevelType w:val="hybridMultilevel"/>
    <w:tmpl w:val="0EAC55AA"/>
    <w:lvl w:ilvl="0" w:tplc="04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num w:numId="1" w16cid:durableId="2001620207">
    <w:abstractNumId w:val="41"/>
  </w:num>
  <w:num w:numId="2" w16cid:durableId="1240095492">
    <w:abstractNumId w:val="32"/>
  </w:num>
  <w:num w:numId="3" w16cid:durableId="1042828452">
    <w:abstractNumId w:val="6"/>
  </w:num>
  <w:num w:numId="4" w16cid:durableId="1173185115">
    <w:abstractNumId w:val="0"/>
  </w:num>
  <w:num w:numId="5" w16cid:durableId="1211770550">
    <w:abstractNumId w:val="15"/>
  </w:num>
  <w:num w:numId="6" w16cid:durableId="249855250">
    <w:abstractNumId w:val="26"/>
  </w:num>
  <w:num w:numId="7" w16cid:durableId="1167401648">
    <w:abstractNumId w:val="10"/>
  </w:num>
  <w:num w:numId="8" w16cid:durableId="631323372">
    <w:abstractNumId w:val="43"/>
  </w:num>
  <w:num w:numId="9" w16cid:durableId="1202285819">
    <w:abstractNumId w:val="24"/>
  </w:num>
  <w:num w:numId="10" w16cid:durableId="1405563411">
    <w:abstractNumId w:val="21"/>
  </w:num>
  <w:num w:numId="11" w16cid:durableId="769817657">
    <w:abstractNumId w:val="1"/>
  </w:num>
  <w:num w:numId="12" w16cid:durableId="716970062">
    <w:abstractNumId w:val="20"/>
  </w:num>
  <w:num w:numId="13" w16cid:durableId="955871791">
    <w:abstractNumId w:val="12"/>
  </w:num>
  <w:num w:numId="14" w16cid:durableId="1257589894">
    <w:abstractNumId w:val="35"/>
  </w:num>
  <w:num w:numId="15" w16cid:durableId="832262311">
    <w:abstractNumId w:val="8"/>
  </w:num>
  <w:num w:numId="16" w16cid:durableId="1205142395">
    <w:abstractNumId w:val="3"/>
  </w:num>
  <w:num w:numId="17" w16cid:durableId="471215065">
    <w:abstractNumId w:val="7"/>
  </w:num>
  <w:num w:numId="18" w16cid:durableId="1296444756">
    <w:abstractNumId w:val="13"/>
  </w:num>
  <w:num w:numId="19" w16cid:durableId="1746222879">
    <w:abstractNumId w:val="4"/>
  </w:num>
  <w:num w:numId="20" w16cid:durableId="1034304232">
    <w:abstractNumId w:val="18"/>
  </w:num>
  <w:num w:numId="21" w16cid:durableId="147213788">
    <w:abstractNumId w:val="22"/>
  </w:num>
  <w:num w:numId="22" w16cid:durableId="1798255462">
    <w:abstractNumId w:val="31"/>
  </w:num>
  <w:num w:numId="23" w16cid:durableId="1959989086">
    <w:abstractNumId w:val="11"/>
  </w:num>
  <w:num w:numId="24" w16cid:durableId="2134399059">
    <w:abstractNumId w:val="28"/>
  </w:num>
  <w:num w:numId="25" w16cid:durableId="1132408783">
    <w:abstractNumId w:val="2"/>
  </w:num>
  <w:num w:numId="26" w16cid:durableId="2008701796">
    <w:abstractNumId w:val="17"/>
  </w:num>
  <w:num w:numId="27" w16cid:durableId="422579695">
    <w:abstractNumId w:val="38"/>
  </w:num>
  <w:num w:numId="28" w16cid:durableId="320355204">
    <w:abstractNumId w:val="42"/>
  </w:num>
  <w:num w:numId="29" w16cid:durableId="54158581">
    <w:abstractNumId w:val="5"/>
  </w:num>
  <w:num w:numId="30" w16cid:durableId="1659113498">
    <w:abstractNumId w:val="25"/>
  </w:num>
  <w:num w:numId="31" w16cid:durableId="864634831">
    <w:abstractNumId w:val="29"/>
  </w:num>
  <w:num w:numId="32" w16cid:durableId="343015722">
    <w:abstractNumId w:val="33"/>
  </w:num>
  <w:num w:numId="33" w16cid:durableId="1329216019">
    <w:abstractNumId w:val="19"/>
  </w:num>
  <w:num w:numId="34" w16cid:durableId="984818534">
    <w:abstractNumId w:val="23"/>
  </w:num>
  <w:num w:numId="35" w16cid:durableId="1311206194">
    <w:abstractNumId w:val="39"/>
  </w:num>
  <w:num w:numId="36" w16cid:durableId="1861165024">
    <w:abstractNumId w:val="16"/>
  </w:num>
  <w:num w:numId="37" w16cid:durableId="1650473372">
    <w:abstractNumId w:val="30"/>
  </w:num>
  <w:num w:numId="38" w16cid:durableId="79452286">
    <w:abstractNumId w:val="14"/>
  </w:num>
  <w:num w:numId="39" w16cid:durableId="2015179080">
    <w:abstractNumId w:val="37"/>
  </w:num>
  <w:num w:numId="40" w16cid:durableId="1126702305">
    <w:abstractNumId w:val="34"/>
  </w:num>
  <w:num w:numId="41" w16cid:durableId="541786821">
    <w:abstractNumId w:val="36"/>
  </w:num>
  <w:num w:numId="42" w16cid:durableId="104813492">
    <w:abstractNumId w:val="40"/>
  </w:num>
  <w:num w:numId="43" w16cid:durableId="302538265">
    <w:abstractNumId w:val="27"/>
  </w:num>
  <w:num w:numId="44" w16cid:durableId="3082173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1A"/>
    <w:rsid w:val="0002276C"/>
    <w:rsid w:val="00031CEA"/>
    <w:rsid w:val="0004226E"/>
    <w:rsid w:val="000429B4"/>
    <w:rsid w:val="00047006"/>
    <w:rsid w:val="000621B9"/>
    <w:rsid w:val="00067EA9"/>
    <w:rsid w:val="00072D37"/>
    <w:rsid w:val="00084D3B"/>
    <w:rsid w:val="00087CD5"/>
    <w:rsid w:val="0009306F"/>
    <w:rsid w:val="00095983"/>
    <w:rsid w:val="00095CEB"/>
    <w:rsid w:val="00097CE5"/>
    <w:rsid w:val="000A402E"/>
    <w:rsid w:val="000A647C"/>
    <w:rsid w:val="000A664D"/>
    <w:rsid w:val="000B0B15"/>
    <w:rsid w:val="000B0B60"/>
    <w:rsid w:val="000B1DFD"/>
    <w:rsid w:val="000B6F22"/>
    <w:rsid w:val="000C6C52"/>
    <w:rsid w:val="000D3504"/>
    <w:rsid w:val="000E29DC"/>
    <w:rsid w:val="000E2C58"/>
    <w:rsid w:val="00112E30"/>
    <w:rsid w:val="00130BB3"/>
    <w:rsid w:val="00135E3C"/>
    <w:rsid w:val="0013741E"/>
    <w:rsid w:val="00153EC1"/>
    <w:rsid w:val="001732CE"/>
    <w:rsid w:val="00175C76"/>
    <w:rsid w:val="001816CC"/>
    <w:rsid w:val="0019062C"/>
    <w:rsid w:val="001916B7"/>
    <w:rsid w:val="001A1511"/>
    <w:rsid w:val="001B3195"/>
    <w:rsid w:val="001B5130"/>
    <w:rsid w:val="001C70C3"/>
    <w:rsid w:val="001E3530"/>
    <w:rsid w:val="001F3558"/>
    <w:rsid w:val="001F601B"/>
    <w:rsid w:val="00210276"/>
    <w:rsid w:val="00210AB4"/>
    <w:rsid w:val="00225069"/>
    <w:rsid w:val="00231E1D"/>
    <w:rsid w:val="00234E53"/>
    <w:rsid w:val="0024624E"/>
    <w:rsid w:val="0026756D"/>
    <w:rsid w:val="002834A9"/>
    <w:rsid w:val="00284DCD"/>
    <w:rsid w:val="00290553"/>
    <w:rsid w:val="002C09CE"/>
    <w:rsid w:val="002C3500"/>
    <w:rsid w:val="002C3A8C"/>
    <w:rsid w:val="002C674B"/>
    <w:rsid w:val="002F7DA4"/>
    <w:rsid w:val="00305FEE"/>
    <w:rsid w:val="003073D1"/>
    <w:rsid w:val="003100B7"/>
    <w:rsid w:val="00342228"/>
    <w:rsid w:val="00350EC0"/>
    <w:rsid w:val="0037008C"/>
    <w:rsid w:val="00384FDE"/>
    <w:rsid w:val="003916C4"/>
    <w:rsid w:val="0039416E"/>
    <w:rsid w:val="003976C5"/>
    <w:rsid w:val="003A6491"/>
    <w:rsid w:val="003B4251"/>
    <w:rsid w:val="003C5943"/>
    <w:rsid w:val="003C6FA5"/>
    <w:rsid w:val="003E5130"/>
    <w:rsid w:val="003E7C80"/>
    <w:rsid w:val="003F75F2"/>
    <w:rsid w:val="0040276B"/>
    <w:rsid w:val="00406659"/>
    <w:rsid w:val="0041296C"/>
    <w:rsid w:val="00420175"/>
    <w:rsid w:val="00420217"/>
    <w:rsid w:val="00420416"/>
    <w:rsid w:val="004208E5"/>
    <w:rsid w:val="00436872"/>
    <w:rsid w:val="0043738E"/>
    <w:rsid w:val="004401A9"/>
    <w:rsid w:val="00456918"/>
    <w:rsid w:val="00486FFF"/>
    <w:rsid w:val="00493A9E"/>
    <w:rsid w:val="004955A1"/>
    <w:rsid w:val="004A717C"/>
    <w:rsid w:val="004A71AF"/>
    <w:rsid w:val="004C0305"/>
    <w:rsid w:val="004C0F7A"/>
    <w:rsid w:val="004C21BA"/>
    <w:rsid w:val="004D0D36"/>
    <w:rsid w:val="004D1CAB"/>
    <w:rsid w:val="004E477A"/>
    <w:rsid w:val="00503FB9"/>
    <w:rsid w:val="00505D90"/>
    <w:rsid w:val="00515193"/>
    <w:rsid w:val="005151BB"/>
    <w:rsid w:val="00522DD9"/>
    <w:rsid w:val="00530AD8"/>
    <w:rsid w:val="005311DB"/>
    <w:rsid w:val="00534A9A"/>
    <w:rsid w:val="0054181F"/>
    <w:rsid w:val="00543537"/>
    <w:rsid w:val="00545683"/>
    <w:rsid w:val="00545BDF"/>
    <w:rsid w:val="00556E2F"/>
    <w:rsid w:val="00562398"/>
    <w:rsid w:val="00562ECF"/>
    <w:rsid w:val="005839F4"/>
    <w:rsid w:val="00586814"/>
    <w:rsid w:val="00587A3D"/>
    <w:rsid w:val="005A0464"/>
    <w:rsid w:val="005A4D6E"/>
    <w:rsid w:val="005B43B2"/>
    <w:rsid w:val="005C392C"/>
    <w:rsid w:val="005D34A0"/>
    <w:rsid w:val="005E2DB9"/>
    <w:rsid w:val="0060220C"/>
    <w:rsid w:val="00604856"/>
    <w:rsid w:val="00620AA8"/>
    <w:rsid w:val="00637DC9"/>
    <w:rsid w:val="006445F1"/>
    <w:rsid w:val="006546F3"/>
    <w:rsid w:val="00657C05"/>
    <w:rsid w:val="00663AAF"/>
    <w:rsid w:val="0067098C"/>
    <w:rsid w:val="0067412B"/>
    <w:rsid w:val="00680B14"/>
    <w:rsid w:val="00684E39"/>
    <w:rsid w:val="006918B1"/>
    <w:rsid w:val="00694747"/>
    <w:rsid w:val="00697F1B"/>
    <w:rsid w:val="006A55C1"/>
    <w:rsid w:val="006B119A"/>
    <w:rsid w:val="006B4702"/>
    <w:rsid w:val="006C1C1C"/>
    <w:rsid w:val="006D37BE"/>
    <w:rsid w:val="006D5D3B"/>
    <w:rsid w:val="006F0058"/>
    <w:rsid w:val="00716476"/>
    <w:rsid w:val="00724A2B"/>
    <w:rsid w:val="0074387E"/>
    <w:rsid w:val="00746DC9"/>
    <w:rsid w:val="00751A66"/>
    <w:rsid w:val="00760CAC"/>
    <w:rsid w:val="00765B8F"/>
    <w:rsid w:val="00767FC8"/>
    <w:rsid w:val="0077488E"/>
    <w:rsid w:val="00795FFC"/>
    <w:rsid w:val="007A5E7F"/>
    <w:rsid w:val="007B7759"/>
    <w:rsid w:val="007B79B0"/>
    <w:rsid w:val="007C2678"/>
    <w:rsid w:val="007C2D53"/>
    <w:rsid w:val="007D563A"/>
    <w:rsid w:val="007E4344"/>
    <w:rsid w:val="008117AD"/>
    <w:rsid w:val="0084236E"/>
    <w:rsid w:val="00850AB2"/>
    <w:rsid w:val="008677A1"/>
    <w:rsid w:val="00873E6E"/>
    <w:rsid w:val="00881052"/>
    <w:rsid w:val="00881251"/>
    <w:rsid w:val="008D0595"/>
    <w:rsid w:val="008D1B51"/>
    <w:rsid w:val="008D7EEC"/>
    <w:rsid w:val="008F289F"/>
    <w:rsid w:val="009003D7"/>
    <w:rsid w:val="00901FA3"/>
    <w:rsid w:val="00912DCF"/>
    <w:rsid w:val="0092074E"/>
    <w:rsid w:val="009357D4"/>
    <w:rsid w:val="0094358B"/>
    <w:rsid w:val="0094571E"/>
    <w:rsid w:val="0094712F"/>
    <w:rsid w:val="00952C3E"/>
    <w:rsid w:val="00956D81"/>
    <w:rsid w:val="00961997"/>
    <w:rsid w:val="009639AE"/>
    <w:rsid w:val="00970BB2"/>
    <w:rsid w:val="009830B2"/>
    <w:rsid w:val="00996BBE"/>
    <w:rsid w:val="009B3BC2"/>
    <w:rsid w:val="009B5A4F"/>
    <w:rsid w:val="009C256E"/>
    <w:rsid w:val="009C50F0"/>
    <w:rsid w:val="009C6933"/>
    <w:rsid w:val="009D4968"/>
    <w:rsid w:val="009E2DD0"/>
    <w:rsid w:val="009F2129"/>
    <w:rsid w:val="009F7E3F"/>
    <w:rsid w:val="00A2049D"/>
    <w:rsid w:val="00A224AB"/>
    <w:rsid w:val="00A2737D"/>
    <w:rsid w:val="00A34935"/>
    <w:rsid w:val="00A3796F"/>
    <w:rsid w:val="00A50B89"/>
    <w:rsid w:val="00A5766E"/>
    <w:rsid w:val="00A76ED5"/>
    <w:rsid w:val="00A77756"/>
    <w:rsid w:val="00A96891"/>
    <w:rsid w:val="00AA196E"/>
    <w:rsid w:val="00AD403E"/>
    <w:rsid w:val="00AE198B"/>
    <w:rsid w:val="00AF3AB3"/>
    <w:rsid w:val="00B01C6E"/>
    <w:rsid w:val="00B13A43"/>
    <w:rsid w:val="00B2188B"/>
    <w:rsid w:val="00B23FAD"/>
    <w:rsid w:val="00B24B5E"/>
    <w:rsid w:val="00B27323"/>
    <w:rsid w:val="00B278D1"/>
    <w:rsid w:val="00B35E6D"/>
    <w:rsid w:val="00B400A9"/>
    <w:rsid w:val="00B479D6"/>
    <w:rsid w:val="00B52FDA"/>
    <w:rsid w:val="00B8702A"/>
    <w:rsid w:val="00B94520"/>
    <w:rsid w:val="00BC0A37"/>
    <w:rsid w:val="00BC1EC3"/>
    <w:rsid w:val="00BD2120"/>
    <w:rsid w:val="00BD2EC6"/>
    <w:rsid w:val="00BE0249"/>
    <w:rsid w:val="00BE2622"/>
    <w:rsid w:val="00BF0F7B"/>
    <w:rsid w:val="00BF1766"/>
    <w:rsid w:val="00C12860"/>
    <w:rsid w:val="00C262AA"/>
    <w:rsid w:val="00C574EA"/>
    <w:rsid w:val="00C63BAD"/>
    <w:rsid w:val="00C75FEA"/>
    <w:rsid w:val="00C76729"/>
    <w:rsid w:val="00C843B0"/>
    <w:rsid w:val="00C9293F"/>
    <w:rsid w:val="00CA1F61"/>
    <w:rsid w:val="00CA45E2"/>
    <w:rsid w:val="00CB2A60"/>
    <w:rsid w:val="00CB3367"/>
    <w:rsid w:val="00CB5692"/>
    <w:rsid w:val="00CB610F"/>
    <w:rsid w:val="00CB6673"/>
    <w:rsid w:val="00CC1913"/>
    <w:rsid w:val="00CC3405"/>
    <w:rsid w:val="00CC48AF"/>
    <w:rsid w:val="00CC6FD2"/>
    <w:rsid w:val="00CC7D22"/>
    <w:rsid w:val="00CD6A1F"/>
    <w:rsid w:val="00CF2406"/>
    <w:rsid w:val="00CF4779"/>
    <w:rsid w:val="00CF670C"/>
    <w:rsid w:val="00CF7D6D"/>
    <w:rsid w:val="00D010CC"/>
    <w:rsid w:val="00D13D88"/>
    <w:rsid w:val="00D145C3"/>
    <w:rsid w:val="00D50920"/>
    <w:rsid w:val="00D75519"/>
    <w:rsid w:val="00D81A4D"/>
    <w:rsid w:val="00DD729C"/>
    <w:rsid w:val="00DE300D"/>
    <w:rsid w:val="00DF278F"/>
    <w:rsid w:val="00E30300"/>
    <w:rsid w:val="00E43539"/>
    <w:rsid w:val="00E51479"/>
    <w:rsid w:val="00E53710"/>
    <w:rsid w:val="00E560E7"/>
    <w:rsid w:val="00E5677C"/>
    <w:rsid w:val="00E57B7A"/>
    <w:rsid w:val="00E64700"/>
    <w:rsid w:val="00E66FCB"/>
    <w:rsid w:val="00E7119E"/>
    <w:rsid w:val="00E85582"/>
    <w:rsid w:val="00E93AC4"/>
    <w:rsid w:val="00E93B12"/>
    <w:rsid w:val="00E93EFF"/>
    <w:rsid w:val="00EA173C"/>
    <w:rsid w:val="00ED1F7B"/>
    <w:rsid w:val="00ED7943"/>
    <w:rsid w:val="00EE2F48"/>
    <w:rsid w:val="00F06E96"/>
    <w:rsid w:val="00F0781A"/>
    <w:rsid w:val="00F1319A"/>
    <w:rsid w:val="00F15B75"/>
    <w:rsid w:val="00F20B4C"/>
    <w:rsid w:val="00F22CC3"/>
    <w:rsid w:val="00F253B6"/>
    <w:rsid w:val="00F258CA"/>
    <w:rsid w:val="00F50F8A"/>
    <w:rsid w:val="00F519CA"/>
    <w:rsid w:val="00F576AF"/>
    <w:rsid w:val="00F64525"/>
    <w:rsid w:val="00F64B1D"/>
    <w:rsid w:val="00F671C8"/>
    <w:rsid w:val="00F85C1A"/>
    <w:rsid w:val="00F92021"/>
    <w:rsid w:val="00FB413C"/>
    <w:rsid w:val="00FE2123"/>
    <w:rsid w:val="00FF2382"/>
    <w:rsid w:val="00FF4B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8A6E132"/>
  <w14:defaultImageDpi w14:val="300"/>
  <w15:docId w15:val="{89AE0240-03E5-C343-9F99-12CC41A49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08C"/>
    <w:pPr>
      <w:spacing w:after="200" w:line="276" w:lineRule="auto"/>
    </w:pPr>
    <w:rPr>
      <w:rFonts w:eastAsiaTheme="minorHAnsi"/>
      <w:sz w:val="22"/>
      <w:szCs w:val="22"/>
      <w:lang w:val="en-AU"/>
    </w:rPr>
  </w:style>
  <w:style w:type="paragraph" w:styleId="Heading1">
    <w:name w:val="heading 1"/>
    <w:basedOn w:val="Normal"/>
    <w:next w:val="Normal"/>
    <w:link w:val="Heading1Char"/>
    <w:uiPriority w:val="9"/>
    <w:qFormat/>
    <w:rsid w:val="00B278D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HeaderChar">
    <w:name w:val="Header Char"/>
    <w:basedOn w:val="DefaultParagraphFont"/>
    <w:link w:val="Header"/>
    <w:uiPriority w:val="99"/>
    <w:rsid w:val="00F85C1A"/>
  </w:style>
  <w:style w:type="paragraph" w:styleId="Footer">
    <w:name w:val="footer"/>
    <w:basedOn w:val="Normal"/>
    <w:link w:val="Foot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FooterChar">
    <w:name w:val="Footer Char"/>
    <w:basedOn w:val="DefaultParagraphFont"/>
    <w:link w:val="Footer"/>
    <w:uiPriority w:val="99"/>
    <w:rsid w:val="00F85C1A"/>
  </w:style>
  <w:style w:type="paragraph" w:styleId="BalloonText">
    <w:name w:val="Balloon Text"/>
    <w:basedOn w:val="Normal"/>
    <w:link w:val="BalloonTextChar"/>
    <w:uiPriority w:val="99"/>
    <w:semiHidden/>
    <w:unhideWhenUsed/>
    <w:rsid w:val="00F85C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C1A"/>
    <w:rPr>
      <w:rFonts w:ascii="Lucida Grande" w:hAnsi="Lucida Grande" w:cs="Lucida Grande"/>
      <w:sz w:val="18"/>
      <w:szCs w:val="18"/>
    </w:rPr>
  </w:style>
  <w:style w:type="character" w:styleId="PageNumber">
    <w:name w:val="page number"/>
    <w:basedOn w:val="DefaultParagraphFont"/>
    <w:uiPriority w:val="99"/>
    <w:semiHidden/>
    <w:unhideWhenUsed/>
    <w:rsid w:val="00F15B75"/>
  </w:style>
  <w:style w:type="table" w:styleId="TableGrid">
    <w:name w:val="Table Grid"/>
    <w:basedOn w:val="TableNormal"/>
    <w:uiPriority w:val="59"/>
    <w:rsid w:val="00067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78D1"/>
    <w:rPr>
      <w:rFonts w:asciiTheme="majorHAnsi" w:eastAsiaTheme="majorEastAsia" w:hAnsiTheme="majorHAnsi" w:cstheme="majorBidi"/>
      <w:b/>
      <w:bCs/>
      <w:color w:val="365F91" w:themeColor="accent1" w:themeShade="BF"/>
      <w:sz w:val="28"/>
      <w:szCs w:val="28"/>
      <w:lang w:val="en-AU"/>
    </w:rPr>
  </w:style>
  <w:style w:type="character" w:styleId="Hyperlink">
    <w:name w:val="Hyperlink"/>
    <w:basedOn w:val="DefaultParagraphFont"/>
    <w:uiPriority w:val="99"/>
    <w:unhideWhenUsed/>
    <w:rsid w:val="00F64B1D"/>
    <w:rPr>
      <w:color w:val="0000FF" w:themeColor="hyperlink"/>
      <w:u w:val="single"/>
    </w:rPr>
  </w:style>
  <w:style w:type="paragraph" w:styleId="NormalWeb">
    <w:name w:val="Normal (Web)"/>
    <w:basedOn w:val="Normal"/>
    <w:uiPriority w:val="99"/>
    <w:semiHidden/>
    <w:unhideWhenUsed/>
    <w:rsid w:val="00F64B1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562ECF"/>
    <w:rPr>
      <w:color w:val="800080" w:themeColor="followedHyperlink"/>
      <w:u w:val="single"/>
    </w:rPr>
  </w:style>
  <w:style w:type="paragraph" w:styleId="Title">
    <w:name w:val="Title"/>
    <w:basedOn w:val="Normal"/>
    <w:next w:val="Normal"/>
    <w:link w:val="TitleChar"/>
    <w:uiPriority w:val="10"/>
    <w:qFormat/>
    <w:rsid w:val="003073D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73D1"/>
    <w:rPr>
      <w:rFonts w:asciiTheme="majorHAnsi" w:eastAsiaTheme="majorEastAsia" w:hAnsiTheme="majorHAnsi" w:cstheme="majorBidi"/>
      <w:color w:val="17365D" w:themeColor="text2" w:themeShade="BF"/>
      <w:spacing w:val="5"/>
      <w:kern w:val="28"/>
      <w:sz w:val="52"/>
      <w:szCs w:val="52"/>
      <w:lang w:val="en-AU"/>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0429B4"/>
    <w:pPr>
      <w:ind w:left="720"/>
      <w:contextualSpacing/>
    </w:pPr>
    <w:rPr>
      <w:rFonts w:ascii="Lucida Grande" w:eastAsia="ヒラギノ角ゴ Pro W3" w:hAnsi="Lucida Grande" w:cs="Times New Roman"/>
      <w:color w:val="000000"/>
      <w:szCs w:val="24"/>
    </w:rPr>
  </w:style>
  <w:style w:type="paragraph" w:customStyle="1" w:styleId="Default">
    <w:name w:val="Default"/>
    <w:rsid w:val="00384FDE"/>
    <w:pPr>
      <w:autoSpaceDE w:val="0"/>
      <w:autoSpaceDN w:val="0"/>
      <w:adjustRightInd w:val="0"/>
    </w:pPr>
    <w:rPr>
      <w:rFonts w:ascii="Tahoma" w:eastAsia="Times New Roman" w:hAnsi="Tahoma" w:cs="Tahoma"/>
      <w:color w:val="000000"/>
    </w:rPr>
  </w:style>
  <w:style w:type="character" w:styleId="UnresolvedMention">
    <w:name w:val="Unresolved Mention"/>
    <w:basedOn w:val="DefaultParagraphFont"/>
    <w:uiPriority w:val="99"/>
    <w:semiHidden/>
    <w:unhideWhenUsed/>
    <w:rsid w:val="00B94520"/>
    <w:rPr>
      <w:color w:val="605E5C"/>
      <w:shd w:val="clear" w:color="auto" w:fill="E1DFDD"/>
    </w:rPr>
  </w:style>
  <w:style w:type="paragraph" w:styleId="NoSpacing">
    <w:name w:val="No Spacing"/>
    <w:uiPriority w:val="1"/>
    <w:qFormat/>
    <w:rsid w:val="0084236E"/>
    <w:rPr>
      <w:rFonts w:ascii="Times New Roman" w:eastAsia="Times New Roman" w:hAnsi="Times New Roman" w:cs="Times New Roman"/>
      <w:lang w:val="en-AU" w:eastAsia="en-GB"/>
    </w:rPr>
  </w:style>
  <w:style w:type="character" w:styleId="CommentReference">
    <w:name w:val="annotation reference"/>
    <w:basedOn w:val="DefaultParagraphFont"/>
    <w:uiPriority w:val="99"/>
    <w:semiHidden/>
    <w:unhideWhenUsed/>
    <w:rsid w:val="00E93AC4"/>
    <w:rPr>
      <w:sz w:val="16"/>
      <w:szCs w:val="16"/>
    </w:rPr>
  </w:style>
  <w:style w:type="paragraph" w:styleId="CommentText">
    <w:name w:val="annotation text"/>
    <w:basedOn w:val="Normal"/>
    <w:link w:val="CommentTextChar"/>
    <w:uiPriority w:val="99"/>
    <w:unhideWhenUsed/>
    <w:rsid w:val="00E93AC4"/>
    <w:pPr>
      <w:spacing w:line="240" w:lineRule="auto"/>
    </w:pPr>
    <w:rPr>
      <w:sz w:val="20"/>
      <w:szCs w:val="20"/>
    </w:rPr>
  </w:style>
  <w:style w:type="character" w:customStyle="1" w:styleId="CommentTextChar">
    <w:name w:val="Comment Text Char"/>
    <w:basedOn w:val="DefaultParagraphFont"/>
    <w:link w:val="CommentText"/>
    <w:uiPriority w:val="99"/>
    <w:rsid w:val="00E93AC4"/>
    <w:rPr>
      <w:rFonts w:eastAsiaTheme="minorHAnsi"/>
      <w:sz w:val="20"/>
      <w:szCs w:val="20"/>
      <w:lang w:val="en-AU"/>
    </w:rPr>
  </w:style>
  <w:style w:type="paragraph" w:styleId="CommentSubject">
    <w:name w:val="annotation subject"/>
    <w:basedOn w:val="CommentText"/>
    <w:next w:val="CommentText"/>
    <w:link w:val="CommentSubjectChar"/>
    <w:uiPriority w:val="99"/>
    <w:semiHidden/>
    <w:unhideWhenUsed/>
    <w:rsid w:val="00E93AC4"/>
    <w:rPr>
      <w:b/>
      <w:bCs/>
    </w:rPr>
  </w:style>
  <w:style w:type="character" w:customStyle="1" w:styleId="CommentSubjectChar">
    <w:name w:val="Comment Subject Char"/>
    <w:basedOn w:val="CommentTextChar"/>
    <w:link w:val="CommentSubject"/>
    <w:uiPriority w:val="99"/>
    <w:semiHidden/>
    <w:rsid w:val="00E93AC4"/>
    <w:rPr>
      <w:rFonts w:eastAsiaTheme="minorHAnsi"/>
      <w:b/>
      <w:bCs/>
      <w:sz w:val="20"/>
      <w:szCs w:val="20"/>
      <w:lang w:val="en-AU"/>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FF4BB7"/>
    <w:rPr>
      <w:rFonts w:ascii="Lucida Grande" w:eastAsia="ヒラギノ角ゴ Pro W3" w:hAnsi="Lucida Grande" w:cs="Times New Roman"/>
      <w:color w:val="000000"/>
      <w:sz w:val="22"/>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853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alth.qld.gov.au/__data/assets/pdf_file/0022/426820/timeout_poster.pdf" TargetMode="External"/><Relationship Id="rId18" Type="http://schemas.openxmlformats.org/officeDocument/2006/relationships/hyperlink" Target="https://health.nt.gov.au/professionals/centre-for-disease-control/cdc-contacts"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health.vic.gov.au/local-public-health-units" TargetMode="External"/><Relationship Id="rId17" Type="http://schemas.openxmlformats.org/officeDocument/2006/relationships/hyperlink" Target="https://ww2.health.wa.gov.au/~/media/Files/Corporate/general%20documents/communicable%20diseases/PDF/2101-communicable-disease-guidelines.pdf"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healthywa.wa.gov.au/Articles/A_E/Contact-details-for-population-public-health-unit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hmrc.gov.au/about-us/publications/staying-healthy-preventing-infectious-diseases-early-childhood-education-and-care-services" TargetMode="External"/><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https://www.nhmrc.gov.au/about-us/publications/staying-healthy-guidelines/managing-infections"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act.gov.au/directorates-and-agencies/act-health/our-business-areas/population-health/disease-surveillance-and-public-health-respons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health.qld.gov.au/__data/assets/pdf_file/0035/375497/fs-cont-cond.pdf"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935D31D-A1F6-4383-AFE7-676DC939C7AF}">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A5FA03A2-1993-4BBE-87F1-08CE7EECAA70}">
  <ds:schemaRefs>
    <ds:schemaRef ds:uri="http://schemas.microsoft.com/sharepoint/v3/contenttype/forms"/>
  </ds:schemaRefs>
</ds:datastoreItem>
</file>

<file path=customXml/itemProps3.xml><?xml version="1.0" encoding="utf-8"?>
<ds:datastoreItem xmlns:ds="http://schemas.openxmlformats.org/officeDocument/2006/customXml" ds:itemID="{AF7B5112-FD21-5842-9C80-5EC800C8D9F5}">
  <ds:schemaRefs>
    <ds:schemaRef ds:uri="http://schemas.openxmlformats.org/officeDocument/2006/bibliography"/>
  </ds:schemaRefs>
</ds:datastoreItem>
</file>

<file path=customXml/itemProps4.xml><?xml version="1.0" encoding="utf-8"?>
<ds:datastoreItem xmlns:ds="http://schemas.openxmlformats.org/officeDocument/2006/customXml" ds:itemID="{30402CA3-40DC-4932-975A-26D89A6D59D9}"/>
</file>

<file path=docProps/app.xml><?xml version="1.0" encoding="utf-8"?>
<Properties xmlns="http://schemas.openxmlformats.org/officeDocument/2006/extended-properties" xmlns:vt="http://schemas.openxmlformats.org/officeDocument/2006/docPropsVTypes">
  <Template>Normal</Template>
  <TotalTime>2</TotalTime>
  <Pages>4</Pages>
  <Words>1187</Words>
  <Characters>6769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Evans</dc:creator>
  <cp:keywords/>
  <dc:description/>
  <cp:lastModifiedBy>Director Treehouse Marsden</cp:lastModifiedBy>
  <cp:revision>2</cp:revision>
  <cp:lastPrinted>2015-06-04T09:46:00Z</cp:lastPrinted>
  <dcterms:created xsi:type="dcterms:W3CDTF">2026-05-03T10:39:00Z</dcterms:created>
  <dcterms:modified xsi:type="dcterms:W3CDTF">2026-05-03T10:39:00Z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